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6EBF95A7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DA0A37">
        <w:rPr>
          <w:rFonts w:ascii="Times New Roman" w:hAnsi="Times New Roman"/>
          <w:b w:val="0"/>
          <w:sz w:val="24"/>
          <w:szCs w:val="24"/>
        </w:rPr>
        <w:t>DK-FK.021.8</w:t>
      </w:r>
      <w:r w:rsidR="000630A7">
        <w:rPr>
          <w:rFonts w:ascii="Times New Roman" w:hAnsi="Times New Roman"/>
          <w:b w:val="0"/>
          <w:sz w:val="24"/>
          <w:szCs w:val="24"/>
        </w:rPr>
        <w:t>.2023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2A80C817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DA0A37">
        <w:rPr>
          <w:rFonts w:ascii="Times New Roman" w:hAnsi="Times New Roman"/>
          <w:szCs w:val="36"/>
        </w:rPr>
        <w:t>8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0630A7">
        <w:rPr>
          <w:rFonts w:ascii="Times New Roman" w:hAnsi="Times New Roman"/>
          <w:szCs w:val="36"/>
        </w:rPr>
        <w:t>3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3DA82514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DA0A37">
        <w:rPr>
          <w:rFonts w:ascii="Times New Roman" w:hAnsi="Times New Roman"/>
          <w:szCs w:val="36"/>
        </w:rPr>
        <w:t>10</w:t>
      </w:r>
      <w:r w:rsidR="002700DB">
        <w:rPr>
          <w:rFonts w:ascii="Times New Roman" w:hAnsi="Times New Roman"/>
          <w:szCs w:val="36"/>
        </w:rPr>
        <w:t>.</w:t>
      </w:r>
      <w:r w:rsidR="00DA0A37">
        <w:rPr>
          <w:rFonts w:ascii="Times New Roman" w:hAnsi="Times New Roman"/>
          <w:szCs w:val="36"/>
        </w:rPr>
        <w:t>02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0630A7">
        <w:rPr>
          <w:rFonts w:ascii="Times New Roman" w:hAnsi="Times New Roman"/>
          <w:szCs w:val="36"/>
        </w:rPr>
        <w:t>3</w:t>
      </w:r>
    </w:p>
    <w:p w14:paraId="78AD1BA9" w14:textId="7AB9CFC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DA0A37">
        <w:rPr>
          <w:rFonts w:ascii="Times New Roman" w:hAnsi="Times New Roman"/>
        </w:rPr>
        <w:t>wprowadzenia Regulaminu Organizacyjnego Domu Kultury                w Ozimku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389A35E5" w:rsidR="0051146D" w:rsidRPr="00294EB6" w:rsidRDefault="00DA0A37" w:rsidP="00294EB6">
      <w:r>
        <w:t>Wprowadzam Regulamin Organizacyjny Domu Kultury w Ozimku.</w:t>
      </w:r>
      <w:r w:rsidR="00FC1346">
        <w:t xml:space="preserve"> (załącznik nr 1)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3EF66FBA" w:rsidR="002700DB" w:rsidRDefault="00DA0A37" w:rsidP="00DA0A37">
      <w:pPr>
        <w:tabs>
          <w:tab w:val="left" w:pos="4845"/>
        </w:tabs>
      </w:pPr>
      <w:r>
        <w:t>Traci moc Regulamin Organizacyjny Domu Kultury w Ozimku nadany Zarządzeniem nr 20/2018  Dyrektora Domu Kultury w Ozimku z dnia 6.11.2018r.</w:t>
      </w:r>
    </w:p>
    <w:p w14:paraId="42A6E988" w14:textId="77777777" w:rsidR="00DA0A37" w:rsidRDefault="00DA0A37" w:rsidP="00DA0A37">
      <w:pPr>
        <w:tabs>
          <w:tab w:val="left" w:pos="4845"/>
        </w:tabs>
      </w:pPr>
    </w:p>
    <w:p w14:paraId="0F291986" w14:textId="198F99B9" w:rsidR="00DA0A37" w:rsidRPr="00DA0A37" w:rsidRDefault="00DA0A37" w:rsidP="00DA0A37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36C4F32F" w14:textId="3CB2332F" w:rsidR="00DA0A37" w:rsidRPr="002700DB" w:rsidRDefault="00DA0A37" w:rsidP="00DA0A37">
      <w:pPr>
        <w:tabs>
          <w:tab w:val="left" w:pos="4845"/>
        </w:tabs>
      </w:pPr>
      <w:r>
        <w:t>Zarządzenie wchodzi w życie z dniem 10.02.2023 r.</w:t>
      </w:r>
    </w:p>
    <w:p w14:paraId="0663FE60" w14:textId="77777777" w:rsidR="002700DB" w:rsidRDefault="002700DB" w:rsidP="00294EB6"/>
    <w:p w14:paraId="35091BC2" w14:textId="77777777" w:rsidR="00DA0A37" w:rsidRDefault="00DA0A37" w:rsidP="00294EB6"/>
    <w:p w14:paraId="397ABB3E" w14:textId="77777777" w:rsidR="00DA0A37" w:rsidRDefault="00DA0A37" w:rsidP="00294EB6"/>
    <w:p w14:paraId="346E043A" w14:textId="77777777" w:rsidR="00DA0A37" w:rsidRDefault="00DA0A37" w:rsidP="00294EB6"/>
    <w:p w14:paraId="7BA50294" w14:textId="77777777" w:rsidR="00DA0A37" w:rsidRDefault="00DA0A37" w:rsidP="00294EB6"/>
    <w:p w14:paraId="0460DBFC" w14:textId="77777777" w:rsidR="00DA0A37" w:rsidRDefault="00DA0A37" w:rsidP="00294EB6"/>
    <w:p w14:paraId="12E3FB89" w14:textId="77777777" w:rsidR="00DA0A37" w:rsidRDefault="00DA0A37" w:rsidP="00294EB6"/>
    <w:p w14:paraId="4F3577F5" w14:textId="77777777" w:rsidR="00DA0A37" w:rsidRDefault="00DA0A37" w:rsidP="00294EB6"/>
    <w:p w14:paraId="5147CCE4" w14:textId="77777777" w:rsidR="00DA0A37" w:rsidRDefault="00DA0A37" w:rsidP="00294EB6"/>
    <w:p w14:paraId="4A8C2D54" w14:textId="77777777" w:rsidR="00DA0A37" w:rsidRDefault="00DA0A37" w:rsidP="00294EB6"/>
    <w:p w14:paraId="7EB3DBEF" w14:textId="77777777" w:rsidR="00DA0A37" w:rsidRDefault="00DA0A37" w:rsidP="00294EB6"/>
    <w:p w14:paraId="550959A8" w14:textId="77777777" w:rsidR="00DA0A37" w:rsidRDefault="00DA0A37" w:rsidP="00294EB6"/>
    <w:p w14:paraId="62C1695B" w14:textId="77777777" w:rsidR="00DA0A37" w:rsidRDefault="00DA0A37" w:rsidP="00294EB6"/>
    <w:p w14:paraId="30F3B468" w14:textId="77777777" w:rsidR="00DA0A37" w:rsidRDefault="00DA0A37" w:rsidP="00294EB6"/>
    <w:p w14:paraId="105CC649" w14:textId="77777777" w:rsidR="00DA0A37" w:rsidRDefault="00DA0A37" w:rsidP="00294EB6"/>
    <w:p w14:paraId="522FA374" w14:textId="77777777" w:rsidR="00DA0A37" w:rsidRDefault="00DA0A37" w:rsidP="00294EB6"/>
    <w:p w14:paraId="089E772E" w14:textId="77777777" w:rsidR="00DA0A37" w:rsidRDefault="00DA0A37" w:rsidP="00294EB6"/>
    <w:p w14:paraId="0CAC1DDC" w14:textId="77777777" w:rsidR="00DA0A37" w:rsidRDefault="00DA0A37" w:rsidP="00294EB6"/>
    <w:p w14:paraId="42024748" w14:textId="77777777" w:rsidR="00DA0A37" w:rsidRDefault="00DA0A37" w:rsidP="00294EB6"/>
    <w:p w14:paraId="6C755E22" w14:textId="77777777" w:rsidR="00DA0A37" w:rsidRDefault="00DA0A37" w:rsidP="00294EB6"/>
    <w:p w14:paraId="6DA93B68" w14:textId="3D4D00E7" w:rsidR="00DA0A37" w:rsidRDefault="00DA0A37" w:rsidP="00294EB6">
      <w:r>
        <w:t>Do wiadomości</w:t>
      </w:r>
    </w:p>
    <w:p w14:paraId="1058E4C5" w14:textId="2F5C91F5" w:rsidR="00DA0A37" w:rsidRDefault="00DA0A37" w:rsidP="00DA0A37">
      <w:pPr>
        <w:pStyle w:val="Akapitzlist"/>
        <w:numPr>
          <w:ilvl w:val="0"/>
          <w:numId w:val="1"/>
        </w:numPr>
      </w:pPr>
      <w:r>
        <w:t>Pracownicy DK</w:t>
      </w:r>
    </w:p>
    <w:p w14:paraId="7900D0F0" w14:textId="2A6EB25E" w:rsidR="00DA0A37" w:rsidRDefault="00DA0A37" w:rsidP="00DA0A37">
      <w:pPr>
        <w:pStyle w:val="Akapitzlist"/>
        <w:numPr>
          <w:ilvl w:val="0"/>
          <w:numId w:val="1"/>
        </w:numPr>
      </w:pPr>
      <w:r>
        <w:t>Kadr</w:t>
      </w:r>
    </w:p>
    <w:p w14:paraId="0D5826C5" w14:textId="73BD9663" w:rsidR="00DA0A37" w:rsidRDefault="00DA0A37" w:rsidP="00DA0A37">
      <w:pPr>
        <w:pStyle w:val="Akapitzlist"/>
        <w:numPr>
          <w:ilvl w:val="0"/>
          <w:numId w:val="1"/>
        </w:numPr>
      </w:pPr>
      <w:r>
        <w:t>a/a</w:t>
      </w:r>
    </w:p>
    <w:p w14:paraId="3F775BA0" w14:textId="44F2A657" w:rsidR="000B485B" w:rsidRPr="000B485B" w:rsidRDefault="000B485B" w:rsidP="00966C93">
      <w:pPr>
        <w:keepNext/>
        <w:ind w:left="708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B485B">
        <w:rPr>
          <w:rFonts w:ascii="Arial" w:hAnsi="Arial" w:cs="Arial"/>
          <w:color w:val="000000" w:themeColor="text1"/>
          <w:sz w:val="22"/>
          <w:szCs w:val="22"/>
        </w:rPr>
        <w:lastRenderedPageBreak/>
        <w:t>Załącznik nr 1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br/>
        <w:t xml:space="preserve">do Zarządzenia </w:t>
      </w:r>
      <w:r w:rsidR="00966C93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t>nr 8/2023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br/>
        <w:t xml:space="preserve">Dyrektora Domu Kultury w Ozimku  </w:t>
      </w:r>
      <w:r w:rsidR="00966C93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t>z dnia 10.02.2023r.</w:t>
      </w:r>
    </w:p>
    <w:p w14:paraId="6102EC41" w14:textId="77777777" w:rsidR="000B485B" w:rsidRPr="000B485B" w:rsidRDefault="000B485B" w:rsidP="000B485B">
      <w:pPr>
        <w:rPr>
          <w:color w:val="000000" w:themeColor="text1"/>
          <w:sz w:val="20"/>
          <w:szCs w:val="20"/>
        </w:rPr>
      </w:pPr>
    </w:p>
    <w:p w14:paraId="482E5F5E" w14:textId="77777777" w:rsidR="000B485B" w:rsidRPr="000B485B" w:rsidRDefault="000B485B" w:rsidP="000B485B">
      <w:pPr>
        <w:keepNext/>
        <w:ind w:left="-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REGULAMIN ORGANIZACYJNY</w:t>
      </w:r>
    </w:p>
    <w:p w14:paraId="360D6640" w14:textId="77777777" w:rsidR="000B485B" w:rsidRPr="000B485B" w:rsidRDefault="000B485B" w:rsidP="000B485B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DOMU  KULTURY W OZIMKU</w:t>
      </w:r>
    </w:p>
    <w:p w14:paraId="3B187B91" w14:textId="77777777" w:rsidR="000B485B" w:rsidRPr="000B485B" w:rsidRDefault="000B485B" w:rsidP="000B485B">
      <w:pPr>
        <w:ind w:left="-567"/>
        <w:rPr>
          <w:rFonts w:ascii="Arial" w:hAnsi="Arial" w:cs="Arial"/>
          <w:b/>
          <w:sz w:val="22"/>
          <w:szCs w:val="22"/>
        </w:rPr>
      </w:pPr>
    </w:p>
    <w:p w14:paraId="35494D1B" w14:textId="77777777" w:rsidR="000B485B" w:rsidRPr="000B485B" w:rsidRDefault="000B485B" w:rsidP="000B485B">
      <w:pPr>
        <w:rPr>
          <w:rFonts w:ascii="Arial" w:hAnsi="Arial" w:cs="Arial"/>
          <w:b/>
          <w:sz w:val="22"/>
          <w:szCs w:val="22"/>
        </w:rPr>
      </w:pPr>
    </w:p>
    <w:p w14:paraId="581FE012" w14:textId="77777777" w:rsidR="000B485B" w:rsidRPr="000B485B" w:rsidRDefault="000B485B" w:rsidP="000B485B">
      <w:pPr>
        <w:ind w:hanging="141"/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ab/>
      </w:r>
      <w:r w:rsidRPr="000B485B">
        <w:rPr>
          <w:rFonts w:ascii="Arial" w:hAnsi="Arial" w:cs="Arial"/>
          <w:sz w:val="22"/>
          <w:szCs w:val="22"/>
        </w:rPr>
        <w:t>Dom Kultury w Ozimku jest instytucją kultury działającą na podstawie  Statutu  nadanego Uchwałą Rady Miejskiej  w Ozimku  z dnia  30 listopada 2015r  Nr XV/81/15  oraz</w:t>
      </w:r>
      <w:r w:rsidRPr="000B485B">
        <w:rPr>
          <w:rFonts w:ascii="Arial" w:hAnsi="Arial" w:cs="Arial"/>
          <w:color w:val="000000"/>
          <w:sz w:val="22"/>
          <w:szCs w:val="22"/>
        </w:rPr>
        <w:t xml:space="preserve"> ustawy z dnia 25 października 1991 r. o organizowaniu i prowadzeniu działalności kulturalnej (Dz. U.   z 2012 r. poz. 406 oraz z 2014 r. poz. 423) i </w:t>
      </w:r>
      <w:r w:rsidRPr="000B485B">
        <w:rPr>
          <w:sz w:val="22"/>
          <w:szCs w:val="22"/>
        </w:rPr>
        <w:t xml:space="preserve"> </w:t>
      </w:r>
      <w:r w:rsidRPr="000B485B">
        <w:rPr>
          <w:rFonts w:ascii="Arial" w:hAnsi="Arial" w:cs="Arial"/>
          <w:color w:val="000000"/>
          <w:sz w:val="22"/>
          <w:szCs w:val="22"/>
        </w:rPr>
        <w:t xml:space="preserve">ustawy z dnia 27 czerwca 1997 r. o bibliotekach (Dz. U. z 2012 r. poz. 642 oraz z 2013 r. poz. 829). </w:t>
      </w:r>
      <w:r w:rsidRPr="000B485B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59E3F585" w14:textId="77777777" w:rsidR="000B485B" w:rsidRPr="000B485B" w:rsidRDefault="000B485B" w:rsidP="000B485B">
      <w:pPr>
        <w:ind w:left="-426" w:hanging="141"/>
        <w:jc w:val="both"/>
        <w:rPr>
          <w:rFonts w:ascii="Arial" w:hAnsi="Arial" w:cs="Arial"/>
          <w:b/>
          <w:sz w:val="22"/>
          <w:szCs w:val="22"/>
        </w:rPr>
      </w:pPr>
    </w:p>
    <w:p w14:paraId="194EC723" w14:textId="77777777" w:rsidR="000B485B" w:rsidRPr="000B485B" w:rsidRDefault="000B485B" w:rsidP="000B485B">
      <w:pPr>
        <w:ind w:left="-426" w:hanging="141"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§1</w:t>
      </w:r>
    </w:p>
    <w:p w14:paraId="7E3A38B1" w14:textId="77777777" w:rsidR="000B485B" w:rsidRPr="000B485B" w:rsidRDefault="000B485B" w:rsidP="000B485B">
      <w:pPr>
        <w:ind w:left="-426" w:hanging="141"/>
        <w:jc w:val="center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Postanowienia ogólne.</w:t>
      </w:r>
    </w:p>
    <w:p w14:paraId="1A9DDA3C" w14:textId="77777777" w:rsidR="000B485B" w:rsidRPr="000B485B" w:rsidRDefault="000B485B" w:rsidP="000B485B">
      <w:pPr>
        <w:ind w:left="284"/>
        <w:contextualSpacing/>
        <w:rPr>
          <w:rFonts w:ascii="Arial" w:hAnsi="Arial" w:cs="Arial"/>
          <w:sz w:val="22"/>
          <w:szCs w:val="22"/>
        </w:rPr>
      </w:pPr>
    </w:p>
    <w:p w14:paraId="34C9F40F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Regulamin ustala </w:t>
      </w:r>
      <w:r w:rsidRPr="000B485B">
        <w:rPr>
          <w:rFonts w:ascii="Arial" w:hAnsi="Arial" w:cs="Arial"/>
          <w:color w:val="FF6600"/>
          <w:sz w:val="22"/>
          <w:szCs w:val="22"/>
        </w:rPr>
        <w:t xml:space="preserve"> </w:t>
      </w:r>
      <w:r w:rsidRPr="000B485B">
        <w:rPr>
          <w:rFonts w:ascii="Arial" w:hAnsi="Arial" w:cs="Arial"/>
          <w:sz w:val="22"/>
          <w:szCs w:val="22"/>
        </w:rPr>
        <w:t xml:space="preserve">organizację wewnętrzną Domu Kultury  w Ozimku,  zwanego dalej Domem Kultury i stanowi </w:t>
      </w:r>
      <w:proofErr w:type="spellStart"/>
      <w:r w:rsidRPr="000B485B">
        <w:rPr>
          <w:rFonts w:ascii="Arial" w:hAnsi="Arial" w:cs="Arial"/>
          <w:sz w:val="22"/>
          <w:szCs w:val="22"/>
        </w:rPr>
        <w:t>formalno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 - prawną podstawę decyzji  w zakresie kształtowania modelu zatrudnienia i adekwatnej polityki  kadrowej  placówki.</w:t>
      </w:r>
    </w:p>
    <w:p w14:paraId="42A4A922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Postanowienia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realizują  zasady działalności statutowej Domu Kultury.</w:t>
      </w:r>
    </w:p>
    <w:p w14:paraId="41F95458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Postanowienia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stanowią podstawę do ustalenia zakresu działania   </w:t>
      </w:r>
    </w:p>
    <w:p w14:paraId="15258964" w14:textId="6AB398CD" w:rsidR="000B485B" w:rsidRPr="000B485B" w:rsidRDefault="0078321A" w:rsidP="000B485B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poszczególnych komórek </w:t>
      </w:r>
      <w:r w:rsidR="000B485B" w:rsidRPr="000B485B">
        <w:rPr>
          <w:rFonts w:ascii="Arial" w:hAnsi="Arial" w:cs="Arial"/>
          <w:sz w:val="22"/>
          <w:szCs w:val="22"/>
        </w:rPr>
        <w:t>organizacyjnyc</w:t>
      </w:r>
      <w:r>
        <w:rPr>
          <w:rFonts w:ascii="Arial" w:hAnsi="Arial" w:cs="Arial"/>
          <w:sz w:val="22"/>
          <w:szCs w:val="22"/>
        </w:rPr>
        <w:t xml:space="preserve">h oraz obowiązków służbowych na </w:t>
      </w:r>
      <w:r w:rsidR="000B485B" w:rsidRPr="000B485B">
        <w:rPr>
          <w:rFonts w:ascii="Arial" w:hAnsi="Arial" w:cs="Arial"/>
          <w:sz w:val="22"/>
          <w:szCs w:val="22"/>
        </w:rPr>
        <w:t>stanowiskach pracy.</w:t>
      </w:r>
    </w:p>
    <w:p w14:paraId="5C147780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i/>
          <w:sz w:val="22"/>
          <w:szCs w:val="22"/>
        </w:rPr>
        <w:t>Regulamin Organizacyjny</w:t>
      </w:r>
      <w:r w:rsidRPr="000B485B">
        <w:rPr>
          <w:rFonts w:ascii="Arial" w:hAnsi="Arial" w:cs="Arial"/>
          <w:sz w:val="22"/>
          <w:szCs w:val="22"/>
        </w:rPr>
        <w:t xml:space="preserve">   Domu Kultury nadaje Dyrektor .</w:t>
      </w:r>
    </w:p>
    <w:p w14:paraId="18394FDB" w14:textId="77777777" w:rsidR="000B485B" w:rsidRPr="000B485B" w:rsidRDefault="000B485B" w:rsidP="000B485B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5. Pracownicy Domu Kultury są zobowiązani do przestrzegania postanowień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</w:t>
      </w:r>
    </w:p>
    <w:p w14:paraId="69B93CAD" w14:textId="77777777" w:rsidR="000B485B" w:rsidRPr="000B485B" w:rsidRDefault="000B485B" w:rsidP="000B485B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6. Osobą odpowiedzialną za przestrzeganie postanowień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jest  Dyrektor Domu Kultury.</w:t>
      </w:r>
    </w:p>
    <w:p w14:paraId="0259BAED" w14:textId="77777777" w:rsidR="000B485B" w:rsidRPr="000B485B" w:rsidRDefault="000B485B" w:rsidP="000B485B">
      <w:pPr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§2</w:t>
      </w:r>
    </w:p>
    <w:p w14:paraId="4764D629" w14:textId="77777777" w:rsidR="000B485B" w:rsidRPr="000B485B" w:rsidRDefault="000B485B" w:rsidP="000B485B">
      <w:pPr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Cele i zadania Domu Kultury</w:t>
      </w:r>
    </w:p>
    <w:p w14:paraId="0278C85B" w14:textId="77777777" w:rsidR="000B485B" w:rsidRPr="000B485B" w:rsidRDefault="000B485B" w:rsidP="000B485B">
      <w:pPr>
        <w:jc w:val="center"/>
        <w:rPr>
          <w:rFonts w:ascii="Arial" w:hAnsi="Arial" w:cs="Arial"/>
          <w:b/>
          <w:sz w:val="22"/>
          <w:szCs w:val="22"/>
        </w:rPr>
      </w:pPr>
    </w:p>
    <w:p w14:paraId="6EAAECEC" w14:textId="77777777" w:rsidR="000B485B" w:rsidRPr="000B485B" w:rsidRDefault="000B485B" w:rsidP="000B485B">
      <w:p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>1. Celem działalności Domu Kultury jest rozpoznawanie potrzeb kulturalnych, tworzenie, upowszechnianie i ochrona kultury oraz zachowanie dziedzictwa narodowego poprzez zapewnienie dostępu do zasobów dorobku nauki i kultury.</w:t>
      </w:r>
    </w:p>
    <w:p w14:paraId="2E501DD6" w14:textId="77777777" w:rsidR="000B485B" w:rsidRPr="000B485B" w:rsidRDefault="000B485B" w:rsidP="000B48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>2. Do zakresu działalności Domu Kultury należy:</w:t>
      </w:r>
    </w:p>
    <w:p w14:paraId="52956E23" w14:textId="48D53DB5" w:rsidR="000B485B" w:rsidRPr="000B485B" w:rsidRDefault="000B485B" w:rsidP="000B485B">
      <w:pPr>
        <w:autoSpaceDE w:val="0"/>
        <w:autoSpaceDN w:val="0"/>
        <w:adjustRightInd w:val="0"/>
        <w:ind w:left="709" w:hanging="709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 xml:space="preserve">      1) prowadzenie wielokierunkowej działalności rozwijającej i zaspokajającej potrzeby kulturalne mieszkańców, upowszechnianie i promocja kultury lokalnej, w kraju  i za granicą, zwłaszcza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0B485B">
        <w:rPr>
          <w:rFonts w:ascii="TimesNewRomanPSMT" w:hAnsi="TimesNewRomanPSMT" w:cs="TimesNewRomanPSMT"/>
          <w:sz w:val="22"/>
          <w:szCs w:val="22"/>
        </w:rPr>
        <w:t>z miastami partnerski</w:t>
      </w:r>
      <w:r w:rsidR="0078321A">
        <w:rPr>
          <w:rFonts w:ascii="TimesNewRomanPSMT" w:hAnsi="TimesNewRomanPSMT" w:cs="TimesNewRomanPSMT"/>
          <w:sz w:val="22"/>
          <w:szCs w:val="22"/>
        </w:rPr>
        <w:t xml:space="preserve">mi oraz stymulowanie aktywności </w:t>
      </w:r>
      <w:r w:rsidRPr="000B485B">
        <w:rPr>
          <w:rFonts w:ascii="TimesNewRomanPSMT" w:hAnsi="TimesNewRomanPSMT" w:cs="TimesNewRomanPSMT"/>
          <w:sz w:val="22"/>
          <w:szCs w:val="22"/>
        </w:rPr>
        <w:t>społeczności lokalnej.</w:t>
      </w:r>
    </w:p>
    <w:p w14:paraId="49AF14EC" w14:textId="2AC07FA7" w:rsidR="000B485B" w:rsidRPr="000B485B" w:rsidRDefault="000B485B" w:rsidP="000B485B">
      <w:pPr>
        <w:autoSpaceDE w:val="0"/>
        <w:autoSpaceDN w:val="0"/>
        <w:adjustRightInd w:val="0"/>
        <w:ind w:left="709" w:hanging="709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 xml:space="preserve">      </w:t>
      </w:r>
      <w:r>
        <w:rPr>
          <w:rFonts w:ascii="TimesNewRomanPSMT" w:hAnsi="TimesNewRomanPSMT" w:cs="TimesNewRomanPSMT"/>
          <w:sz w:val="22"/>
          <w:szCs w:val="22"/>
        </w:rPr>
        <w:t xml:space="preserve">2) </w:t>
      </w:r>
      <w:r w:rsidRPr="000B485B">
        <w:rPr>
          <w:rFonts w:ascii="TimesNewRomanPSMT" w:hAnsi="TimesNewRomanPSMT" w:cs="TimesNewRomanPSMT"/>
          <w:sz w:val="22"/>
          <w:szCs w:val="22"/>
        </w:rPr>
        <w:t xml:space="preserve">rozwijanie, zaspokajanie potrzeb czytelniczych, oświatowych, kulturalnych </w:t>
      </w:r>
      <w:r>
        <w:rPr>
          <w:rFonts w:ascii="TimesNewRomanPSMT" w:hAnsi="TimesNewRomanPSMT" w:cs="TimesNewRomanPSMT"/>
          <w:sz w:val="22"/>
          <w:szCs w:val="22"/>
        </w:rPr>
        <w:t xml:space="preserve">                    </w:t>
      </w:r>
      <w:r w:rsidRPr="000B485B">
        <w:rPr>
          <w:rFonts w:ascii="TimesNewRomanPSMT" w:hAnsi="TimesNewRomanPSMT" w:cs="TimesNewRomanPSMT"/>
          <w:sz w:val="22"/>
          <w:szCs w:val="22"/>
        </w:rPr>
        <w:t>i informacyjnych  ogółu społeczeństwa oraz uczestniczenie w upowszechnianiu wiedzy i kultury.</w:t>
      </w:r>
    </w:p>
    <w:p w14:paraId="5CC28443" w14:textId="271AE7DD" w:rsidR="000B485B" w:rsidRPr="000B485B" w:rsidRDefault="000B485B" w:rsidP="000B485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3. Dom Kultury  w Ozimku realizuje złożone cele poprzez zadania  określone w Statucie,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0B485B">
        <w:rPr>
          <w:rFonts w:ascii="Arial" w:hAnsi="Arial" w:cs="Arial"/>
          <w:sz w:val="22"/>
          <w:szCs w:val="22"/>
        </w:rPr>
        <w:t>w tym</w:t>
      </w:r>
      <w:r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sz w:val="22"/>
          <w:szCs w:val="22"/>
        </w:rPr>
        <w:t xml:space="preserve"> w  szczególności :</w:t>
      </w:r>
    </w:p>
    <w:p w14:paraId="4958159C" w14:textId="6214D12A" w:rsidR="000B485B" w:rsidRPr="000B485B" w:rsidRDefault="0078321A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rozpoznawanie, </w:t>
      </w:r>
      <w:r w:rsidR="000B485B" w:rsidRPr="000B485B">
        <w:rPr>
          <w:rFonts w:ascii="Arial" w:hAnsi="Arial" w:cs="Arial"/>
          <w:sz w:val="22"/>
          <w:szCs w:val="22"/>
        </w:rPr>
        <w:t>rozbudzanie i zaspokajanie potrzeb oraz zainteresowań kulturalnych</w:t>
      </w:r>
      <w:r w:rsidR="000B485B">
        <w:rPr>
          <w:rFonts w:ascii="Arial" w:hAnsi="Arial" w:cs="Arial"/>
          <w:sz w:val="22"/>
          <w:szCs w:val="22"/>
        </w:rPr>
        <w:t xml:space="preserve"> </w:t>
      </w:r>
      <w:r w:rsidR="000B485B" w:rsidRPr="000B485B">
        <w:rPr>
          <w:rFonts w:ascii="Arial" w:hAnsi="Arial" w:cs="Arial"/>
          <w:sz w:val="22"/>
          <w:szCs w:val="22"/>
        </w:rPr>
        <w:t>mieszkańców gminy;</w:t>
      </w:r>
    </w:p>
    <w:p w14:paraId="5341D4FE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mobilizowanie do aktywnego uczestnictwa w kulturze;</w:t>
      </w:r>
    </w:p>
    <w:p w14:paraId="1F94ED84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organizowanie różnorodnych form edukacji kulturalnej;</w:t>
      </w:r>
    </w:p>
    <w:p w14:paraId="2F68A13E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organizowanie imprez kulturalnych i rozrywkowych;</w:t>
      </w:r>
    </w:p>
    <w:p w14:paraId="5BFE9B84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kultywowanie i rozwijanie lokalnych tradycji ludowych;</w:t>
      </w:r>
    </w:p>
    <w:p w14:paraId="29D1A46C" w14:textId="165AAD26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lastRenderedPageBreak/>
        <w:t>tworzenie warunków do rozwoju talentów twórczych i twórczości kulturalnej  oraz amatorskiego ruchu artystycznego;</w:t>
      </w:r>
    </w:p>
    <w:p w14:paraId="6A9D9A99" w14:textId="77777777" w:rsidR="000B485B" w:rsidRPr="000B485B" w:rsidRDefault="000B485B" w:rsidP="000B485B">
      <w:pPr>
        <w:numPr>
          <w:ilvl w:val="0"/>
          <w:numId w:val="20"/>
        </w:numPr>
        <w:spacing w:before="120" w:after="120"/>
        <w:ind w:hanging="44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 xml:space="preserve">współpraca z organizacjami społecznymi i innymi instytucjami w zakresie prowadzonej działalności;   </w:t>
      </w:r>
    </w:p>
    <w:p w14:paraId="3B40D7D8" w14:textId="77777777" w:rsidR="000B485B" w:rsidRPr="000B485B" w:rsidRDefault="000B485B" w:rsidP="000B485B">
      <w:pPr>
        <w:numPr>
          <w:ilvl w:val="0"/>
          <w:numId w:val="20"/>
        </w:numPr>
        <w:spacing w:before="120" w:after="120"/>
        <w:ind w:hanging="44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 xml:space="preserve">upowszechnianie czytelnictwa </w:t>
      </w:r>
    </w:p>
    <w:p w14:paraId="41A54166" w14:textId="77777777" w:rsidR="000B485B" w:rsidRPr="000B485B" w:rsidRDefault="000B485B" w:rsidP="000B485B">
      <w:pPr>
        <w:spacing w:before="120" w:after="120"/>
        <w:ind w:left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Założone zadania realizowane są poprzez:</w:t>
      </w:r>
    </w:p>
    <w:p w14:paraId="7BCACE47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spektakli, koncertów ,festiwali, wystaw i spotkań;</w:t>
      </w:r>
    </w:p>
    <w:p w14:paraId="2E586D09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nauki języków obcych;</w:t>
      </w:r>
    </w:p>
    <w:p w14:paraId="115BB3D6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imprez rekreacyjno- rozrywkowych;</w:t>
      </w:r>
    </w:p>
    <w:p w14:paraId="060EC9C0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wydawniczej;</w:t>
      </w:r>
    </w:p>
    <w:p w14:paraId="005E764A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świadczenie usług w zakresie </w:t>
      </w:r>
      <w:proofErr w:type="spellStart"/>
      <w:r w:rsidRPr="000B485B">
        <w:rPr>
          <w:rFonts w:ascii="Arial" w:hAnsi="Arial" w:cs="Arial"/>
          <w:sz w:val="22"/>
          <w:szCs w:val="22"/>
        </w:rPr>
        <w:t>wypożyczeń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 kostiumów, rekwizytów, sprzętu  </w:t>
      </w:r>
    </w:p>
    <w:p w14:paraId="42EC9673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sekcji edukacyjnych, rekreacyjnych, artystycznych i innych –  w zależności od potrzeb społeczności lokalnej;</w:t>
      </w:r>
    </w:p>
    <w:p w14:paraId="0954A202" w14:textId="77777777" w:rsidR="000B485B" w:rsidRPr="000B485B" w:rsidRDefault="000B485B" w:rsidP="000B485B">
      <w:pPr>
        <w:numPr>
          <w:ilvl w:val="0"/>
          <w:numId w:val="22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impresariatu artystycznego;</w:t>
      </w:r>
    </w:p>
    <w:p w14:paraId="0ED7DBA1" w14:textId="77777777" w:rsidR="000B485B" w:rsidRPr="000B485B" w:rsidRDefault="000B485B" w:rsidP="000B485B">
      <w:pPr>
        <w:numPr>
          <w:ilvl w:val="0"/>
          <w:numId w:val="22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świadczenie usług fonograficznych, fotograficznych, filmowych, teatralnych, plastycznych oraz innych z zakresu kultury;</w:t>
      </w:r>
    </w:p>
    <w:p w14:paraId="0A116C1C" w14:textId="77777777" w:rsidR="000B485B" w:rsidRPr="000B485B" w:rsidRDefault="000B485B" w:rsidP="000B485B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wyjazdów na imprezy kulturalne – wystawy, koncerty, spektakle, plenery, zwiedzanie zabytków i inne;</w:t>
      </w:r>
    </w:p>
    <w:p w14:paraId="596D1FA0" w14:textId="77777777" w:rsidR="000B485B" w:rsidRPr="000B485B" w:rsidRDefault="000B485B" w:rsidP="000B485B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imprez zleconych;</w:t>
      </w:r>
    </w:p>
    <w:p w14:paraId="4A631278" w14:textId="77777777" w:rsidR="000B485B" w:rsidRPr="000B485B" w:rsidRDefault="000B485B" w:rsidP="000B485B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gospodarczej</w:t>
      </w:r>
      <w:r w:rsidRPr="000B485B">
        <w:rPr>
          <w:rFonts w:ascii="Arial" w:hAnsi="Arial" w:cs="Arial"/>
          <w:color w:val="000000"/>
          <w:sz w:val="22"/>
          <w:szCs w:val="22"/>
        </w:rPr>
        <w:t xml:space="preserve"> w celu pozyskiwania  środków na cele statutowe;</w:t>
      </w:r>
    </w:p>
    <w:p w14:paraId="55C85B29" w14:textId="77777777" w:rsidR="000B485B" w:rsidRPr="000B485B" w:rsidRDefault="000B485B" w:rsidP="000B485B">
      <w:pPr>
        <w:numPr>
          <w:ilvl w:val="0"/>
          <w:numId w:val="26"/>
        </w:numPr>
        <w:shd w:val="clear" w:color="auto" w:fill="FFFFFF"/>
        <w:spacing w:before="120" w:after="120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warsztatów i szkoleń</w:t>
      </w:r>
      <w:r w:rsidRPr="000B485B">
        <w:rPr>
          <w:rFonts w:ascii="Arial" w:hAnsi="Arial" w:cs="Arial"/>
          <w:color w:val="4B4A2E"/>
          <w:sz w:val="22"/>
          <w:szCs w:val="22"/>
          <w:shd w:val="clear" w:color="auto" w:fill="F7F8F2"/>
        </w:rPr>
        <w:t xml:space="preserve"> </w:t>
      </w:r>
      <w:r w:rsidRPr="000B485B">
        <w:rPr>
          <w:rFonts w:ascii="Arial" w:hAnsi="Arial" w:cs="Arial"/>
          <w:sz w:val="22"/>
          <w:szCs w:val="22"/>
          <w:shd w:val="clear" w:color="auto" w:fill="FFFFFF"/>
        </w:rPr>
        <w:t>dla pracowników Domu Kultury;</w:t>
      </w:r>
      <w:r w:rsidRPr="000B485B">
        <w:rPr>
          <w:rFonts w:ascii="Arial" w:hAnsi="Arial" w:cs="Arial"/>
          <w:color w:val="4B4A2E"/>
          <w:sz w:val="22"/>
          <w:szCs w:val="22"/>
          <w:shd w:val="clear" w:color="auto" w:fill="F7F8F2"/>
        </w:rPr>
        <w:t> </w:t>
      </w:r>
    </w:p>
    <w:p w14:paraId="025E1E5F" w14:textId="77777777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kursów i warsztatów;</w:t>
      </w:r>
    </w:p>
    <w:p w14:paraId="6FBFDA41" w14:textId="77777777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koncertów własnych zespołów na zlecenie innych podmiotów;</w:t>
      </w:r>
    </w:p>
    <w:p w14:paraId="2E24F537" w14:textId="77777777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sprzedaż biletów na imprezy własne;</w:t>
      </w:r>
    </w:p>
    <w:p w14:paraId="5AE0044A" w14:textId="246D141A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marketingowej i konsultingowej w zakresie  informacji, reklamy</w:t>
      </w:r>
      <w:r>
        <w:rPr>
          <w:rFonts w:ascii="Arial" w:hAnsi="Arial" w:cs="Arial"/>
          <w:sz w:val="22"/>
          <w:szCs w:val="22"/>
        </w:rPr>
        <w:t xml:space="preserve"> </w:t>
      </w:r>
      <w:r w:rsidRPr="000B485B">
        <w:rPr>
          <w:rFonts w:ascii="Arial" w:hAnsi="Arial" w:cs="Arial"/>
          <w:sz w:val="22"/>
          <w:szCs w:val="22"/>
        </w:rPr>
        <w:t xml:space="preserve"> i innych usług;</w:t>
      </w:r>
    </w:p>
    <w:p w14:paraId="5F116565" w14:textId="77777777" w:rsidR="000B485B" w:rsidRPr="000B485B" w:rsidRDefault="000B485B" w:rsidP="000B485B">
      <w:pPr>
        <w:numPr>
          <w:ilvl w:val="0"/>
          <w:numId w:val="25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bibliotecznej</w:t>
      </w:r>
    </w:p>
    <w:p w14:paraId="396BBDB7" w14:textId="77777777" w:rsidR="000B485B" w:rsidRPr="000B485B" w:rsidRDefault="000B485B" w:rsidP="000B485B">
      <w:pPr>
        <w:ind w:left="502"/>
        <w:contextualSpacing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14:paraId="7559F024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§3</w:t>
      </w:r>
    </w:p>
    <w:p w14:paraId="165E8D0B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Organizacja wewnętrzna Domu Kultury</w:t>
      </w:r>
    </w:p>
    <w:p w14:paraId="44558B21" w14:textId="77777777" w:rsidR="000B485B" w:rsidRPr="000B485B" w:rsidRDefault="000B485B" w:rsidP="000B485B">
      <w:pPr>
        <w:ind w:left="502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0C74A4E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Domem Kultury kieruje Dyrektor przy pomocy kierowników komórek organizacyjnych. Jest on bezpośrednio odpowiedzialny za pracę powierzonej  mu jednostki i uzyskane przez nią wyniki.</w:t>
      </w:r>
    </w:p>
    <w:p w14:paraId="187A5998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Dyrektor Domu Kultury realizuje zadania określone w Statucie, w tym w szczególności  poprzez:</w:t>
      </w:r>
    </w:p>
    <w:p w14:paraId="28CBEC18" w14:textId="77777777" w:rsidR="000B485B" w:rsidRPr="000B485B" w:rsidRDefault="000B485B" w:rsidP="000B485B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organizację  pracy placówki, koordynację jej działalności i sprawowanie nadzoru nad  całokształtem jej funkcjonowania,</w:t>
      </w:r>
    </w:p>
    <w:p w14:paraId="322D2053" w14:textId="77777777" w:rsidR="000B485B" w:rsidRPr="000B485B" w:rsidRDefault="000B485B" w:rsidP="000B485B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sprawowanie nadzoru nad całościowym i terminowym prowadzeniem sprawozdawczości,</w:t>
      </w:r>
    </w:p>
    <w:p w14:paraId="083DCE32" w14:textId="77777777" w:rsidR="000B485B" w:rsidRPr="000B485B" w:rsidRDefault="000B485B" w:rsidP="000B485B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inicjowanie i  koordynację działalność placówki mającej na celu jej promocję oraz współpracę z innymi instytucjami  kultury, stowarzyszeniami  i organizacjami społecznymi,</w:t>
      </w:r>
    </w:p>
    <w:p w14:paraId="461C16ED" w14:textId="77777777" w:rsidR="000B485B" w:rsidRPr="000B485B" w:rsidRDefault="000B485B" w:rsidP="000B485B">
      <w:pPr>
        <w:keepNext/>
        <w:numPr>
          <w:ilvl w:val="0"/>
          <w:numId w:val="25"/>
        </w:numPr>
        <w:jc w:val="both"/>
        <w:outlineLvl w:val="4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określenie placówce na podstawie Statutu głównych kierunków działania,</w:t>
      </w:r>
    </w:p>
    <w:p w14:paraId="3EA855DE" w14:textId="77777777" w:rsidR="000B485B" w:rsidRPr="000B485B" w:rsidRDefault="000B485B" w:rsidP="000B485B">
      <w:pPr>
        <w:keepNext/>
        <w:numPr>
          <w:ilvl w:val="0"/>
          <w:numId w:val="25"/>
        </w:numPr>
        <w:jc w:val="both"/>
        <w:outlineLvl w:val="4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ustalenie  rocznego  planu działalności i rocznego planu  finansowego DK, </w:t>
      </w:r>
    </w:p>
    <w:p w14:paraId="5AF30255" w14:textId="77777777" w:rsidR="000B485B" w:rsidRPr="000B485B" w:rsidRDefault="000B485B" w:rsidP="000B485B">
      <w:pPr>
        <w:keepNext/>
        <w:numPr>
          <w:ilvl w:val="0"/>
          <w:numId w:val="25"/>
        </w:numPr>
        <w:jc w:val="both"/>
        <w:outlineLvl w:val="4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reprezentowanie Domu Kultury na zewnątrz,</w:t>
      </w:r>
    </w:p>
    <w:p w14:paraId="37AD6B2B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zatrudnianie pracowników  ( szczegółowe zasady zatrudniania pracowników określa </w:t>
      </w:r>
      <w:r w:rsidRPr="000B485B">
        <w:rPr>
          <w:rFonts w:ascii="Arial" w:hAnsi="Arial" w:cs="Arial"/>
          <w:i/>
          <w:sz w:val="22"/>
          <w:szCs w:val="22"/>
        </w:rPr>
        <w:t>Regulamin naboru pracowników)</w:t>
      </w:r>
      <w:r w:rsidRPr="000B485B">
        <w:rPr>
          <w:rFonts w:ascii="Arial" w:hAnsi="Arial" w:cs="Arial"/>
          <w:sz w:val="22"/>
          <w:szCs w:val="22"/>
        </w:rPr>
        <w:t xml:space="preserve">,   </w:t>
      </w:r>
    </w:p>
    <w:p w14:paraId="12F526DE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opracowanie szczegółowych zakresów czynności i odpowiedzialności,</w:t>
      </w:r>
    </w:p>
    <w:p w14:paraId="61E0C8BF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dysponowanie urządzeniami i majątkiem w granicach obowiązujących przepisów,</w:t>
      </w:r>
    </w:p>
    <w:p w14:paraId="078226C6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podejmowanie decyzji w sprawach awansów, nagród i kar oraz zwolnień pracowników.</w:t>
      </w:r>
    </w:p>
    <w:p w14:paraId="2716362D" w14:textId="77777777" w:rsidR="000B485B" w:rsidRPr="000B485B" w:rsidRDefault="000B485B" w:rsidP="000B485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Dyrektor jest pracodawcą i bezpośrednim przełożonym wszystkich pracowników Domu Kultury.     </w:t>
      </w:r>
    </w:p>
    <w:p w14:paraId="1A291153" w14:textId="77777777" w:rsidR="000B485B" w:rsidRPr="000B485B" w:rsidRDefault="000B485B" w:rsidP="000B485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>W razie nieobecności Dyrektora zastępuje go wyznaczony pracownik.</w:t>
      </w:r>
    </w:p>
    <w:p w14:paraId="348A60BD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Stanowiska pracy Domu Kultury, których zakresy działania odpowiadają zakresom poszczególnych zadań statutowych  placówki,  tworzą organizację wewnętrzną Domu Kultury.</w:t>
      </w:r>
    </w:p>
    <w:p w14:paraId="3BAE065B" w14:textId="77777777" w:rsidR="000B485B" w:rsidRPr="000B485B" w:rsidRDefault="000B485B" w:rsidP="000B485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Obowiązki pracowników Domu Kultury na poszczególnych stanowiskach  pracy określają zakresy obowiązków służbowych.</w:t>
      </w:r>
    </w:p>
    <w:p w14:paraId="1E36A6C7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 wewnętrznej strukturze organizacyjnej Domu Kultury wyodrębnia się następujące  komórki  organizacyjne i stanowiska pracy :</w:t>
      </w:r>
    </w:p>
    <w:p w14:paraId="31A8F257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dział merytoryczny </w:t>
      </w:r>
    </w:p>
    <w:p w14:paraId="3965C979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dział księgowo – finansowy </w:t>
      </w:r>
    </w:p>
    <w:p w14:paraId="10EF06F2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dział administracyjno-gospodarczy </w:t>
      </w:r>
    </w:p>
    <w:p w14:paraId="3CEA192D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Miejska i Gminna Biblioteka Publiczna w Ozimku wraz z filiami </w:t>
      </w:r>
    </w:p>
    <w:p w14:paraId="7BD4B414" w14:textId="27DA4D8A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Strukturę organizacyjną Domu Kultury obrazuje schemat, który stanowi załącznik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0B485B">
        <w:rPr>
          <w:rFonts w:ascii="Arial" w:hAnsi="Arial" w:cs="Arial"/>
          <w:sz w:val="22"/>
          <w:szCs w:val="22"/>
        </w:rPr>
        <w:t xml:space="preserve"> nr </w:t>
      </w:r>
      <w:r>
        <w:rPr>
          <w:rFonts w:ascii="Arial" w:hAnsi="Arial" w:cs="Arial"/>
          <w:sz w:val="22"/>
          <w:szCs w:val="22"/>
        </w:rPr>
        <w:t xml:space="preserve"> 1 </w:t>
      </w:r>
      <w:r w:rsidRPr="000B485B">
        <w:rPr>
          <w:rFonts w:ascii="Arial" w:hAnsi="Arial" w:cs="Arial"/>
          <w:sz w:val="22"/>
          <w:szCs w:val="22"/>
        </w:rPr>
        <w:t xml:space="preserve"> do Regulaminu Organizacyjnego.</w:t>
      </w:r>
    </w:p>
    <w:p w14:paraId="2A0D5037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Stanowiska i zadania w poszczególnych działach:</w:t>
      </w:r>
    </w:p>
    <w:p w14:paraId="5BCB05A7" w14:textId="77777777" w:rsidR="000B485B" w:rsidRPr="000B485B" w:rsidRDefault="000B485B" w:rsidP="000B485B">
      <w:pPr>
        <w:ind w:left="142"/>
        <w:contextualSpacing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</w:t>
      </w:r>
    </w:p>
    <w:p w14:paraId="16A4AFF0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a)   Dział Merytoryczny </w:t>
      </w:r>
    </w:p>
    <w:p w14:paraId="46FE3C9D" w14:textId="7C6EEDF4" w:rsidR="000B485B" w:rsidRPr="000B485B" w:rsidRDefault="000B485B" w:rsidP="000B48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Bezpośredni nadzór nad działem merytorycznym sprawuje Dyrektor Domu Kultury </w:t>
      </w:r>
      <w:r>
        <w:rPr>
          <w:rFonts w:ascii="Arial" w:hAnsi="Arial" w:cs="Arial"/>
          <w:sz w:val="22"/>
          <w:szCs w:val="22"/>
        </w:rPr>
        <w:t xml:space="preserve">        </w:t>
      </w:r>
      <w:r w:rsidRPr="000B485B">
        <w:rPr>
          <w:rFonts w:ascii="Arial" w:hAnsi="Arial" w:cs="Arial"/>
          <w:sz w:val="22"/>
          <w:szCs w:val="22"/>
        </w:rPr>
        <w:t>w Ozimku. Odpowiada on za organizację pracy, należyte wykonywanie obowiązków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B485B">
        <w:rPr>
          <w:rFonts w:ascii="Arial" w:hAnsi="Arial" w:cs="Arial"/>
          <w:sz w:val="22"/>
          <w:szCs w:val="22"/>
        </w:rPr>
        <w:t xml:space="preserve"> i wyniki pracy działu oraz powierzony mu majątek.</w:t>
      </w:r>
    </w:p>
    <w:p w14:paraId="2268363E" w14:textId="2183C738" w:rsidR="000B485B" w:rsidRPr="000B485B" w:rsidRDefault="000B485B" w:rsidP="000B48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Dział ten realizuje zadania w dziedzinie rozwoju, animacji i upowszechniania kultury, pobudzania aktywności kulturotwórczej społeczeństwa Miasta i Gminy Ozimek, </w:t>
      </w:r>
      <w:r>
        <w:rPr>
          <w:rFonts w:ascii="Arial" w:hAnsi="Arial" w:cs="Arial"/>
          <w:sz w:val="22"/>
          <w:szCs w:val="22"/>
        </w:rPr>
        <w:t xml:space="preserve">  wychowania </w:t>
      </w:r>
      <w:r w:rsidRPr="000B485B">
        <w:rPr>
          <w:rFonts w:ascii="Arial" w:hAnsi="Arial" w:cs="Arial"/>
          <w:sz w:val="22"/>
          <w:szCs w:val="22"/>
        </w:rPr>
        <w:t xml:space="preserve">i edukacji kulturalnej oraz promocji kultury regionalnej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0B485B">
        <w:rPr>
          <w:rFonts w:ascii="Arial" w:hAnsi="Arial" w:cs="Arial"/>
          <w:sz w:val="22"/>
          <w:szCs w:val="22"/>
        </w:rPr>
        <w:t>i środowiskowej. Do zadań działu merytorycznego należy w szczególności:</w:t>
      </w:r>
    </w:p>
    <w:p w14:paraId="12F5AEE2" w14:textId="77777777" w:rsidR="000B485B" w:rsidRPr="000B485B" w:rsidRDefault="000B485B" w:rsidP="000B485B">
      <w:pPr>
        <w:numPr>
          <w:ilvl w:val="2"/>
          <w:numId w:val="1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  <w:u w:val="single"/>
        </w:rPr>
        <w:t>w zakresie animacji i upowszechniania kultury:</w:t>
      </w:r>
      <w:r w:rsidRPr="000B485B">
        <w:rPr>
          <w:rFonts w:ascii="Arial" w:hAnsi="Arial" w:cs="Arial"/>
          <w:sz w:val="22"/>
          <w:szCs w:val="22"/>
        </w:rPr>
        <w:t xml:space="preserve">  </w:t>
      </w:r>
    </w:p>
    <w:p w14:paraId="7642DD14" w14:textId="797806A7" w:rsidR="000B485B" w:rsidRPr="000B485B" w:rsidRDefault="000B485B" w:rsidP="000B485B">
      <w:pPr>
        <w:numPr>
          <w:ilvl w:val="0"/>
          <w:numId w:val="27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</w:t>
      </w:r>
      <w:r w:rsidR="003A2098">
        <w:rPr>
          <w:rFonts w:ascii="Arial" w:hAnsi="Arial" w:cs="Arial"/>
          <w:sz w:val="22"/>
          <w:szCs w:val="22"/>
        </w:rPr>
        <w:t xml:space="preserve">prez kulturalnych, rozrywkowych, </w:t>
      </w:r>
      <w:r w:rsidRPr="000B485B">
        <w:rPr>
          <w:rFonts w:ascii="Arial" w:hAnsi="Arial" w:cs="Arial"/>
          <w:sz w:val="22"/>
          <w:szCs w:val="22"/>
        </w:rPr>
        <w:t xml:space="preserve">oświatowych </w:t>
      </w:r>
      <w:r>
        <w:rPr>
          <w:rFonts w:ascii="Arial" w:hAnsi="Arial" w:cs="Arial"/>
          <w:sz w:val="22"/>
          <w:szCs w:val="22"/>
        </w:rPr>
        <w:t xml:space="preserve">                          i </w:t>
      </w:r>
      <w:r w:rsidRPr="000B485B">
        <w:rPr>
          <w:rFonts w:ascii="Arial" w:hAnsi="Arial" w:cs="Arial"/>
          <w:sz w:val="22"/>
          <w:szCs w:val="22"/>
        </w:rPr>
        <w:t>rekreacyjnych zgodnie z aktualnymi potrzebami środowiska,</w:t>
      </w:r>
    </w:p>
    <w:p w14:paraId="26D0B3E4" w14:textId="77777777" w:rsid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powołanie do życia i organizacja pracowni, sekcji i kół zainteresowań, organizowanie życia kulturalnego mieszkańców gminy;  </w:t>
      </w:r>
    </w:p>
    <w:p w14:paraId="69F83AC5" w14:textId="7E7664E2" w:rsidR="000B485B" w:rsidRP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tworzenie i prowadzenie różnego rodzaju zespołów artystycznych;     </w:t>
      </w:r>
    </w:p>
    <w:p w14:paraId="0FA2677F" w14:textId="77777777" w:rsid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współpraca z instytucjami artystycznymi i agencjami w celu sprowadzania imprez artystycznych z zewnątrz, bądź zorganizowanie uczestnictwa (wyjazdy) mieszkańców w proponowanych przez nie przedsięwzięciach  artystycznych, </w:t>
      </w:r>
    </w:p>
    <w:p w14:paraId="04408731" w14:textId="64691DC5" w:rsidR="000B485B" w:rsidRP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upowszechnianie kultury poprzez wszelkiego rodzaju dostępne formy;</w:t>
      </w:r>
    </w:p>
    <w:p w14:paraId="3A8F2543" w14:textId="77777777" w:rsidR="000B485B" w:rsidRPr="000B485B" w:rsidRDefault="000B485B" w:rsidP="000B485B">
      <w:pPr>
        <w:numPr>
          <w:ilvl w:val="2"/>
          <w:numId w:val="1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  <w:u w:val="single"/>
        </w:rPr>
        <w:t>w zakresie organizacji pracy:</w:t>
      </w:r>
      <w:r w:rsidRPr="000B485B">
        <w:rPr>
          <w:rFonts w:ascii="Arial" w:hAnsi="Arial" w:cs="Arial"/>
          <w:sz w:val="22"/>
          <w:szCs w:val="22"/>
        </w:rPr>
        <w:t xml:space="preserve">   </w:t>
      </w:r>
    </w:p>
    <w:p w14:paraId="2095599A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dokładne planowanie i kalkulacja imprez kulturalno-rozrywkowych i innych objętych zakresem działania;                                            </w:t>
      </w:r>
    </w:p>
    <w:p w14:paraId="1C9B2FC1" w14:textId="469C6934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przygotowywanie i opracowywanie pod względem merytorycznym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B485B">
        <w:rPr>
          <w:rFonts w:ascii="Arial" w:hAnsi="Arial" w:cs="Arial"/>
          <w:sz w:val="22"/>
          <w:szCs w:val="22"/>
        </w:rPr>
        <w:t xml:space="preserve">i finansowym planów, sprawozdań i preliminarzy imprez;                          </w:t>
      </w:r>
    </w:p>
    <w:p w14:paraId="0883CB8B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pracy sekcji i kół zainteresowań oraz podejmowanie inicjatyw  zmierzających do jej usprawnienia;                                     </w:t>
      </w:r>
    </w:p>
    <w:p w14:paraId="43245176" w14:textId="469926B6" w:rsidR="000B485B" w:rsidRPr="000B485B" w:rsidRDefault="000B485B" w:rsidP="000B485B">
      <w:pPr>
        <w:pStyle w:val="Akapitzlist"/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zabezpieczenie odpowiednich warunków pracy sekcji, pracowni, zespołów</w:t>
      </w:r>
      <w:r>
        <w:rPr>
          <w:rFonts w:ascii="Arial" w:hAnsi="Arial" w:cs="Arial"/>
          <w:sz w:val="22"/>
          <w:szCs w:val="22"/>
        </w:rPr>
        <w:t xml:space="preserve">        </w:t>
      </w:r>
      <w:r w:rsidRPr="000B485B">
        <w:rPr>
          <w:rFonts w:ascii="Arial" w:hAnsi="Arial" w:cs="Arial"/>
          <w:sz w:val="22"/>
          <w:szCs w:val="22"/>
        </w:rPr>
        <w:t xml:space="preserve"> i kół;</w:t>
      </w:r>
    </w:p>
    <w:p w14:paraId="6355FE05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wyposażenie sekcji, pracowni, zespołów i kół w sprzęt i materiały potrzebne                  do prowadzenia odpowiedniej działalności;                                   </w:t>
      </w:r>
    </w:p>
    <w:p w14:paraId="74FF0411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okolicznościowych imprez dla dzieci i młodzieży;       </w:t>
      </w:r>
    </w:p>
    <w:p w14:paraId="764C02D9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współpraca z Miejską i Gminną Biblioteką Publiczną w Ozimku, placówkami oświatowymi z terenu gminy oraz instytucjami, towarzystwami i organizacjami, których celem jest organizowanie życia kulturalnego;                </w:t>
      </w:r>
    </w:p>
    <w:p w14:paraId="5D1636A4" w14:textId="3619FCA0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współpraca z amatorskim środowiskiem artystycznym działającym na terenie gminy, kompleksowa obsługa i przygotowanie organizowanych imprez pod względem</w:t>
      </w:r>
      <w:r w:rsidRPr="000B485B">
        <w:rPr>
          <w:rFonts w:ascii="Arial" w:hAnsi="Arial" w:cs="Arial"/>
          <w:sz w:val="22"/>
          <w:szCs w:val="22"/>
        </w:rPr>
        <w:br/>
      </w:r>
      <w:r w:rsidRPr="000B485B">
        <w:rPr>
          <w:rFonts w:ascii="Arial" w:hAnsi="Arial" w:cs="Arial"/>
          <w:sz w:val="22"/>
          <w:szCs w:val="22"/>
        </w:rPr>
        <w:lastRenderedPageBreak/>
        <w:t xml:space="preserve">merytorycznym, przestrzeganie przepisów wynikających z ustawy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0B485B">
        <w:rPr>
          <w:rFonts w:ascii="Arial" w:hAnsi="Arial" w:cs="Arial"/>
          <w:sz w:val="22"/>
          <w:szCs w:val="22"/>
        </w:rPr>
        <w:t>o organizowaniu</w:t>
      </w:r>
      <w:r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sz w:val="22"/>
          <w:szCs w:val="22"/>
        </w:rPr>
        <w:t xml:space="preserve"> i  prowadzeniu działalności kulturalnej</w:t>
      </w:r>
    </w:p>
    <w:p w14:paraId="383B1C80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polityki informacyjnej i reklamowej o organizowanych imprezach, zajęciach i działalności Domu Kultury (strona internetowa, plakaty, informacje prasowe </w:t>
      </w:r>
      <w:proofErr w:type="spellStart"/>
      <w:r w:rsidRPr="000B485B">
        <w:rPr>
          <w:rFonts w:ascii="Arial" w:hAnsi="Arial" w:cs="Arial"/>
          <w:sz w:val="22"/>
          <w:szCs w:val="22"/>
        </w:rPr>
        <w:t>itp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);                                                                          </w:t>
      </w:r>
    </w:p>
    <w:p w14:paraId="4EC13C0E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kroniki placówki;</w:t>
      </w:r>
    </w:p>
    <w:p w14:paraId="6629D1F4" w14:textId="77777777" w:rsidR="000B485B" w:rsidRPr="000B485B" w:rsidRDefault="000B485B" w:rsidP="000B485B">
      <w:p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</w:t>
      </w:r>
    </w:p>
    <w:p w14:paraId="6D687AEB" w14:textId="77777777" w:rsidR="000B485B" w:rsidRPr="000B485B" w:rsidRDefault="000B485B" w:rsidP="000B485B">
      <w:pPr>
        <w:ind w:left="502"/>
        <w:contextualSpacing/>
        <w:rPr>
          <w:rFonts w:ascii="Arial" w:hAnsi="Arial" w:cs="Arial"/>
          <w:i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b)</w:t>
      </w:r>
      <w:r w:rsidRPr="000B485B"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b/>
          <w:sz w:val="22"/>
          <w:szCs w:val="22"/>
          <w:u w:val="single"/>
        </w:rPr>
        <w:t xml:space="preserve">Dział Finansowo - Księgowy </w:t>
      </w:r>
    </w:p>
    <w:p w14:paraId="5C407E2F" w14:textId="77777777" w:rsidR="000B485B" w:rsidRPr="000B485B" w:rsidRDefault="000B485B" w:rsidP="000B485B">
      <w:pPr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</w:t>
      </w:r>
      <w:r w:rsidRPr="000B485B">
        <w:rPr>
          <w:rFonts w:ascii="Arial" w:hAnsi="Arial" w:cs="Arial"/>
          <w:sz w:val="22"/>
          <w:szCs w:val="22"/>
        </w:rPr>
        <w:t xml:space="preserve">           </w:t>
      </w:r>
    </w:p>
    <w:p w14:paraId="3135B1CF" w14:textId="77777777" w:rsidR="000B485B" w:rsidRPr="000B485B" w:rsidRDefault="000B485B" w:rsidP="000B485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Działem finansowo - księgowych kieruje Główna Księgowa, która odpowiada za  organizację pracy działu, należyte jej wykonywanie  i wyniki oraz powierzony mu majątek.        </w:t>
      </w:r>
    </w:p>
    <w:p w14:paraId="73F318C7" w14:textId="43328EA2" w:rsidR="000B485B" w:rsidRPr="000B485B" w:rsidRDefault="000B485B" w:rsidP="000B485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Dział zajmuje się prowadzeniem obsługi finansowej Domu Kultury oraz Miejskiej</w:t>
      </w:r>
      <w:r>
        <w:rPr>
          <w:rFonts w:ascii="Arial" w:hAnsi="Arial" w:cs="Arial"/>
          <w:sz w:val="22"/>
          <w:szCs w:val="22"/>
        </w:rPr>
        <w:t xml:space="preserve">        </w:t>
      </w:r>
      <w:r w:rsidRPr="000B485B">
        <w:rPr>
          <w:rFonts w:ascii="Arial" w:hAnsi="Arial" w:cs="Arial"/>
          <w:sz w:val="22"/>
          <w:szCs w:val="22"/>
        </w:rPr>
        <w:t xml:space="preserve"> i Gminnej Biblioteki Pu</w:t>
      </w:r>
      <w:r w:rsidR="00C53793">
        <w:rPr>
          <w:rFonts w:ascii="Arial" w:hAnsi="Arial" w:cs="Arial"/>
          <w:sz w:val="22"/>
          <w:szCs w:val="22"/>
        </w:rPr>
        <w:t xml:space="preserve">blicznej oraz sprawozdawczością finansową </w:t>
      </w:r>
      <w:r w:rsidRPr="000B485B">
        <w:rPr>
          <w:rFonts w:ascii="Arial" w:hAnsi="Arial" w:cs="Arial"/>
          <w:sz w:val="22"/>
          <w:szCs w:val="22"/>
        </w:rPr>
        <w:t xml:space="preserve">oraz   prowadzeniem spraw kadrowych i socjalno-bytowych pracowników.  </w:t>
      </w:r>
    </w:p>
    <w:p w14:paraId="500A8E8A" w14:textId="77777777" w:rsidR="000B485B" w:rsidRPr="000B485B" w:rsidRDefault="000B485B" w:rsidP="000B485B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 zadań Działu finansowo-księgowego należy:</w:t>
      </w:r>
    </w:p>
    <w:p w14:paraId="400B34E6" w14:textId="194C572A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rachunkowości zgodn</w:t>
      </w:r>
      <w:r w:rsidR="00C53793">
        <w:rPr>
          <w:rFonts w:ascii="Arial" w:hAnsi="Arial" w:cs="Arial"/>
          <w:sz w:val="22"/>
          <w:szCs w:val="22"/>
        </w:rPr>
        <w:t xml:space="preserve">ie z przepisami obowiązującymi </w:t>
      </w:r>
      <w:r w:rsidRPr="000B485B">
        <w:rPr>
          <w:rFonts w:ascii="Arial" w:hAnsi="Arial" w:cs="Arial"/>
          <w:sz w:val="22"/>
          <w:szCs w:val="22"/>
        </w:rPr>
        <w:t>instytucje  kultury;</w:t>
      </w:r>
    </w:p>
    <w:p w14:paraId="08F9438F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współtworzenie projektów planu finansowego;</w:t>
      </w:r>
    </w:p>
    <w:p w14:paraId="5DA17CEB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rejestrowanie dokumentów księgowych;</w:t>
      </w:r>
    </w:p>
    <w:p w14:paraId="17423783" w14:textId="41664363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prawidłowego obiegu dokumentów finansowych w oparciu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0B485B">
        <w:rPr>
          <w:rFonts w:ascii="Arial" w:hAnsi="Arial" w:cs="Arial"/>
          <w:sz w:val="22"/>
          <w:szCs w:val="22"/>
        </w:rPr>
        <w:t xml:space="preserve"> o opracowaną instrukcję,</w:t>
      </w:r>
    </w:p>
    <w:p w14:paraId="625864E5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przechowywanie i zabezpieczenie ksiąg i dokumentów oraz środków pieniężnych,</w:t>
      </w:r>
    </w:p>
    <w:p w14:paraId="742389E4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kontrola gospodarki materiałowej</w:t>
      </w:r>
    </w:p>
    <w:p w14:paraId="126DF4D4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sporządzanie sprawozdań i analiz ekonomiczno-finansowych,</w:t>
      </w:r>
    </w:p>
    <w:p w14:paraId="1F562C6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sprawowanie finansowej kontroli wewnętrznej,</w:t>
      </w:r>
    </w:p>
    <w:p w14:paraId="47F14407" w14:textId="0B340921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przedkładanie Dyrektorowi analiz i informacji dotyczących stanu finansów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0B485B">
        <w:rPr>
          <w:rFonts w:ascii="Arial" w:hAnsi="Arial" w:cs="Arial"/>
          <w:sz w:val="22"/>
          <w:szCs w:val="22"/>
        </w:rPr>
        <w:t xml:space="preserve"> i realizacji planu finansowego,</w:t>
      </w:r>
    </w:p>
    <w:p w14:paraId="0DCBA2A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nad przestrzeganiem dyscypliny finansów publicznych,</w:t>
      </w:r>
    </w:p>
    <w:p w14:paraId="582AA50C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sporządzanie list płac i wynagrodzeń oraz innych świadczeń pieniężnych dla pracowników,</w:t>
      </w:r>
    </w:p>
    <w:p w14:paraId="770A9DCA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obsługi kasowej,</w:t>
      </w:r>
    </w:p>
    <w:p w14:paraId="6D5445D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współdziałanie ze Skarbnikiem Gminy,</w:t>
      </w:r>
    </w:p>
    <w:p w14:paraId="55075172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wystawianie faktur,                                                       </w:t>
      </w:r>
      <w:r w:rsidRPr="000B485B">
        <w:rPr>
          <w:rFonts w:ascii="Arial" w:hAnsi="Arial" w:cs="Arial"/>
          <w:sz w:val="22"/>
          <w:szCs w:val="22"/>
        </w:rPr>
        <w:tab/>
      </w:r>
      <w:r w:rsidRPr="000B485B">
        <w:rPr>
          <w:rFonts w:ascii="Arial" w:hAnsi="Arial" w:cs="Arial"/>
          <w:sz w:val="22"/>
          <w:szCs w:val="22"/>
        </w:rPr>
        <w:tab/>
      </w:r>
      <w:r w:rsidRPr="000B485B">
        <w:rPr>
          <w:rFonts w:ascii="Arial" w:hAnsi="Arial" w:cs="Arial"/>
          <w:sz w:val="22"/>
          <w:szCs w:val="22"/>
        </w:rPr>
        <w:tab/>
        <w:t xml:space="preserve">        </w:t>
      </w:r>
    </w:p>
    <w:p w14:paraId="14CC5942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rozliczenia z zakresu ubezpieczeń społecznych z ZUS i pracownikami,</w:t>
      </w:r>
    </w:p>
    <w:p w14:paraId="7E890074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prawidłową i terminową realizacją zadań wynikająca z zakresu  działania Domu Kultury oraz Miejskiej i Gminnej Biblioteki Publicznej,</w:t>
      </w:r>
    </w:p>
    <w:p w14:paraId="68E36D48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ewidencji kadrowej pracowników;  </w:t>
      </w:r>
    </w:p>
    <w:p w14:paraId="77E448D5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składnicy akt;      </w:t>
      </w:r>
    </w:p>
    <w:p w14:paraId="0BCAFFE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ustalanie potrzeb w zakresie szkoleń podnoszących kwalifikacje pracowników;</w:t>
      </w:r>
    </w:p>
    <w:p w14:paraId="05C70ED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spraw socjalno-bytowych pracowników; zaopatrzenie w sprzęt, materiały, odzież ochronną oraz kontrola ich wykorzystania; </w:t>
      </w:r>
    </w:p>
    <w:p w14:paraId="4090249E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szkoleń w zakresie bhp i p. </w:t>
      </w:r>
      <w:proofErr w:type="spellStart"/>
      <w:r w:rsidRPr="000B485B">
        <w:rPr>
          <w:rFonts w:ascii="Arial" w:hAnsi="Arial" w:cs="Arial"/>
          <w:sz w:val="22"/>
          <w:szCs w:val="22"/>
        </w:rPr>
        <w:t>poż</w:t>
      </w:r>
      <w:proofErr w:type="spellEnd"/>
      <w:r w:rsidRPr="000B485B">
        <w:rPr>
          <w:rFonts w:ascii="Arial" w:hAnsi="Arial" w:cs="Arial"/>
          <w:sz w:val="22"/>
          <w:szCs w:val="22"/>
        </w:rPr>
        <w:t>;</w:t>
      </w:r>
    </w:p>
    <w:p w14:paraId="74D9A02E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zabezpieczenie odpowiednich warunków bhp;</w:t>
      </w:r>
    </w:p>
    <w:p w14:paraId="5BE2FC4C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koordynacja działań kontroli zarządczej w Domu Kultury w Ozimku,</w:t>
      </w:r>
    </w:p>
    <w:p w14:paraId="2DF5C58E" w14:textId="664EFA7F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zapewnianie przestrzegania przepisów o ochronie danych osobowych (zgodnie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485B">
        <w:rPr>
          <w:rFonts w:ascii="Arial" w:hAnsi="Arial" w:cs="Arial"/>
          <w:sz w:val="22"/>
          <w:szCs w:val="22"/>
        </w:rPr>
        <w:t xml:space="preserve">z art. 36a ust. 2 pkt 1 u. o </w:t>
      </w:r>
      <w:proofErr w:type="spellStart"/>
      <w:r w:rsidRPr="000B485B">
        <w:rPr>
          <w:rFonts w:ascii="Arial" w:hAnsi="Arial" w:cs="Arial"/>
          <w:sz w:val="22"/>
          <w:szCs w:val="22"/>
        </w:rPr>
        <w:t>o.d.o</w:t>
      </w:r>
      <w:proofErr w:type="spellEnd"/>
      <w:r w:rsidRPr="000B485B">
        <w:rPr>
          <w:rFonts w:ascii="Arial" w:hAnsi="Arial" w:cs="Arial"/>
          <w:sz w:val="22"/>
          <w:szCs w:val="22"/>
        </w:rPr>
        <w:t>.).</w:t>
      </w:r>
    </w:p>
    <w:p w14:paraId="48A8992D" w14:textId="77777777" w:rsidR="000B485B" w:rsidRPr="000B485B" w:rsidRDefault="000B485B" w:rsidP="000B485B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c) Dział </w:t>
      </w:r>
      <w:proofErr w:type="spellStart"/>
      <w:r w:rsidRPr="000B485B">
        <w:rPr>
          <w:rFonts w:ascii="Arial" w:hAnsi="Arial" w:cs="Arial"/>
          <w:b/>
          <w:sz w:val="22"/>
          <w:szCs w:val="22"/>
        </w:rPr>
        <w:t>administracyjno</w:t>
      </w:r>
      <w:proofErr w:type="spellEnd"/>
      <w:r w:rsidRPr="000B485B">
        <w:rPr>
          <w:rFonts w:ascii="Arial" w:hAnsi="Arial" w:cs="Arial"/>
          <w:b/>
          <w:sz w:val="22"/>
          <w:szCs w:val="22"/>
        </w:rPr>
        <w:t xml:space="preserve"> – gospodarczy</w:t>
      </w:r>
    </w:p>
    <w:p w14:paraId="07091CDB" w14:textId="5B3E9126" w:rsidR="000B485B" w:rsidRPr="000B485B" w:rsidRDefault="000B485B" w:rsidP="000B485B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nad Działem Administracyjno- Gospodarczym sprawuje Dyrektor Domu Kultury, który odpowiada za organizację pracy, należyte wykonywanie i wyniki pracy dzia</w:t>
      </w:r>
      <w:r w:rsidR="0078321A">
        <w:rPr>
          <w:rFonts w:ascii="Arial" w:hAnsi="Arial" w:cs="Arial"/>
          <w:sz w:val="22"/>
          <w:szCs w:val="22"/>
        </w:rPr>
        <w:t>łu oraz powierzony mu majątek.</w:t>
      </w:r>
      <w:r w:rsidRPr="000B485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3A4B84E" w14:textId="77777777" w:rsidR="000B485B" w:rsidRPr="000B485B" w:rsidRDefault="000B485B" w:rsidP="000B485B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Do zadań działu administracyjno-gospodarczego należy:   </w:t>
      </w:r>
    </w:p>
    <w:p w14:paraId="613F4B65" w14:textId="77777777" w:rsidR="000B485B" w:rsidRPr="000B485B" w:rsidRDefault="000B485B" w:rsidP="000B485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obsługa kancelaryjna Domu Kultury,</w:t>
      </w:r>
    </w:p>
    <w:p w14:paraId="543C5155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 xml:space="preserve">administrowanie pomieszczeniami,                                                                                                               </w:t>
      </w:r>
    </w:p>
    <w:p w14:paraId="29091C72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pełnej dokumentacji technicznej administrowanego obiektu,</w:t>
      </w:r>
    </w:p>
    <w:p w14:paraId="5D9510D6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bieżące przeglądy sprzętu i urządzeń,   </w:t>
      </w:r>
    </w:p>
    <w:p w14:paraId="3AB3D043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przygotowywanie, opracowywanie wniosków aplikacyjnych o pozyskanie wsparcia</w:t>
      </w:r>
    </w:p>
    <w:p w14:paraId="1F49711C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finansowego,</w:t>
      </w:r>
    </w:p>
    <w:p w14:paraId="5F84FFAF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dokumentacji dot. realizowanych zadań,</w:t>
      </w:r>
    </w:p>
    <w:p w14:paraId="0C51C57A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przygotowywanie sprawozdań dot. realizowanych zadań,</w:t>
      </w:r>
    </w:p>
    <w:p w14:paraId="38119830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archiwum zakładowego,</w:t>
      </w:r>
    </w:p>
    <w:p w14:paraId="16082C20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imprez,</w:t>
      </w:r>
    </w:p>
    <w:p w14:paraId="5291946D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zaopatrzenie w urządzenia, materiały i sprzęt biurowy,   </w:t>
      </w:r>
    </w:p>
    <w:p w14:paraId="35F7FA68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dbałość o estetykę i utrzymanie czystości wewnątrz i na zewnątrz obiektu,</w:t>
      </w:r>
    </w:p>
    <w:p w14:paraId="054E3556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zabezpieczenie właściwej ochrony przeciwpożarowej obiektu,</w:t>
      </w:r>
    </w:p>
    <w:p w14:paraId="2460D7A5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techniczny nad obiektem,</w:t>
      </w:r>
    </w:p>
    <w:p w14:paraId="323D9FA5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gospodarcze zabezpieczenie imprez,  </w:t>
      </w:r>
    </w:p>
    <w:p w14:paraId="01225A75" w14:textId="77777777" w:rsidR="000B485B" w:rsidRPr="000B485B" w:rsidRDefault="000B485B" w:rsidP="000B485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zabezpieczenie obiektu i urządzeń przed zniszczeniem i kradzieżą                                                                                                   </w:t>
      </w:r>
    </w:p>
    <w:p w14:paraId="1DF4E1FE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Nadzór nad  pracownikami gospodarczymi sprawuje specjalista ds. administracyjno-biurowych, który odpowiada za organizację pracy, należyte jej wykonywanie i wyniki pracy pracowników gospodarczych oraz powierzony im majątek. </w:t>
      </w:r>
    </w:p>
    <w:p w14:paraId="568E9C8C" w14:textId="77777777" w:rsidR="000B485B" w:rsidRPr="000B485B" w:rsidRDefault="000B485B" w:rsidP="000B485B">
      <w:pPr>
        <w:spacing w:before="100" w:beforeAutospacing="1"/>
        <w:ind w:left="142" w:hanging="142"/>
        <w:rPr>
          <w:rFonts w:ascii="Arial" w:hAnsi="Arial" w:cs="Arial"/>
          <w:color w:val="272725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</w:t>
      </w:r>
      <w:r w:rsidRPr="000B485B">
        <w:rPr>
          <w:rFonts w:ascii="Arial" w:hAnsi="Arial" w:cs="Arial"/>
          <w:b/>
          <w:sz w:val="22"/>
          <w:szCs w:val="22"/>
        </w:rPr>
        <w:t xml:space="preserve"> d)  </w:t>
      </w:r>
      <w:r w:rsidRPr="000B485B">
        <w:rPr>
          <w:rFonts w:ascii="Arial" w:hAnsi="Arial" w:cs="Arial"/>
          <w:b/>
          <w:sz w:val="22"/>
          <w:szCs w:val="22"/>
          <w:u w:val="single"/>
        </w:rPr>
        <w:t>Miejska i Gminna Biblioteka Publiczna w Ozimku</w:t>
      </w:r>
    </w:p>
    <w:p w14:paraId="381892F2" w14:textId="77777777" w:rsidR="000B485B" w:rsidRPr="000B485B" w:rsidRDefault="000B485B" w:rsidP="000B485B">
      <w:pPr>
        <w:contextualSpacing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  </w:t>
      </w:r>
    </w:p>
    <w:p w14:paraId="5D8A03E8" w14:textId="339EEC62" w:rsidR="000B485B" w:rsidRPr="0078321A" w:rsidRDefault="000B485B" w:rsidP="0078321A">
      <w:pPr>
        <w:numPr>
          <w:ilvl w:val="0"/>
          <w:numId w:val="14"/>
        </w:numPr>
        <w:ind w:hanging="496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 nad Miejską i Gminną Biblioteką Publiczną w Ozimku sprawuje Kierownik Biblioteki,</w:t>
      </w:r>
      <w:r w:rsidR="0078321A">
        <w:rPr>
          <w:rFonts w:ascii="Arial" w:hAnsi="Arial" w:cs="Arial"/>
          <w:sz w:val="22"/>
          <w:szCs w:val="22"/>
        </w:rPr>
        <w:t xml:space="preserve"> </w:t>
      </w:r>
      <w:r w:rsidRPr="0078321A">
        <w:rPr>
          <w:rFonts w:ascii="Arial" w:hAnsi="Arial" w:cs="Arial"/>
          <w:sz w:val="22"/>
          <w:szCs w:val="22"/>
        </w:rPr>
        <w:t>który odpowiada za prawidłową organizację i koordynację pracy</w:t>
      </w:r>
      <w:r w:rsidR="0078321A">
        <w:rPr>
          <w:rFonts w:ascii="Arial" w:hAnsi="Arial" w:cs="Arial"/>
          <w:sz w:val="22"/>
          <w:szCs w:val="22"/>
        </w:rPr>
        <w:t xml:space="preserve">                 </w:t>
      </w:r>
      <w:r w:rsidRPr="0078321A">
        <w:rPr>
          <w:rFonts w:ascii="Arial" w:hAnsi="Arial" w:cs="Arial"/>
          <w:sz w:val="22"/>
          <w:szCs w:val="22"/>
        </w:rPr>
        <w:t xml:space="preserve"> w placówkach</w:t>
      </w:r>
      <w:r w:rsidR="0078321A">
        <w:rPr>
          <w:rFonts w:ascii="Arial" w:hAnsi="Arial" w:cs="Arial"/>
          <w:sz w:val="22"/>
          <w:szCs w:val="22"/>
        </w:rPr>
        <w:t xml:space="preserve"> miejskich </w:t>
      </w:r>
      <w:r w:rsidRPr="0078321A">
        <w:rPr>
          <w:rFonts w:ascii="Arial" w:hAnsi="Arial" w:cs="Arial"/>
          <w:sz w:val="22"/>
          <w:szCs w:val="22"/>
        </w:rPr>
        <w:t>i filiach, planowanie i sprawozdawczość biblioteczną, politykę promocyjną oraz opracowywanie projektów  zarządzeń, regulaminów</w:t>
      </w:r>
      <w:r w:rsidR="0078321A">
        <w:rPr>
          <w:rFonts w:ascii="Arial" w:hAnsi="Arial" w:cs="Arial"/>
          <w:sz w:val="22"/>
          <w:szCs w:val="22"/>
        </w:rPr>
        <w:t xml:space="preserve">                 </w:t>
      </w:r>
      <w:r w:rsidRPr="0078321A">
        <w:rPr>
          <w:rFonts w:ascii="Arial" w:hAnsi="Arial" w:cs="Arial"/>
          <w:sz w:val="22"/>
          <w:szCs w:val="22"/>
        </w:rPr>
        <w:t xml:space="preserve"> i instrukcji regulujących działalność biblioteki.</w:t>
      </w:r>
    </w:p>
    <w:p w14:paraId="24F6156B" w14:textId="12C4D365" w:rsidR="000B485B" w:rsidRPr="000B485B" w:rsidRDefault="000B485B" w:rsidP="000B485B">
      <w:pPr>
        <w:pStyle w:val="Akapitzlist"/>
        <w:numPr>
          <w:ilvl w:val="0"/>
          <w:numId w:val="14"/>
        </w:numPr>
        <w:ind w:hanging="496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 skład  Miejskiej i Gminnej Biblioteki Publicznej  w Ozimku wchodzą:</w:t>
      </w:r>
    </w:p>
    <w:p w14:paraId="0FA0684A" w14:textId="77777777" w:rsidR="000B485B" w:rsidRPr="000B485B" w:rsidRDefault="000B485B" w:rsidP="000B485B">
      <w:pPr>
        <w:numPr>
          <w:ilvl w:val="0"/>
          <w:numId w:val="30"/>
        </w:numPr>
        <w:ind w:left="709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biblioteka dla dorosłych </w:t>
      </w:r>
    </w:p>
    <w:p w14:paraId="17CD9E20" w14:textId="77777777" w:rsidR="000B485B" w:rsidRPr="000B485B" w:rsidRDefault="000B485B" w:rsidP="000B485B">
      <w:pPr>
        <w:numPr>
          <w:ilvl w:val="0"/>
          <w:numId w:val="30"/>
        </w:numPr>
        <w:ind w:hanging="1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oddział dla dzieci i młodzieży </w:t>
      </w:r>
    </w:p>
    <w:p w14:paraId="4637F0CA" w14:textId="57A1FAD2" w:rsidR="000B485B" w:rsidRPr="000B485B" w:rsidRDefault="000B485B" w:rsidP="0078321A">
      <w:pPr>
        <w:numPr>
          <w:ilvl w:val="0"/>
          <w:numId w:val="30"/>
        </w:numPr>
        <w:ind w:left="1418" w:hanging="709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filie biblioteczne  w: Dylakach, Grodźcu, Krasiejowie, Krzyżowej  Dolinie </w:t>
      </w:r>
      <w:r>
        <w:rPr>
          <w:rFonts w:ascii="Arial" w:hAnsi="Arial" w:cs="Arial"/>
          <w:sz w:val="22"/>
          <w:szCs w:val="22"/>
        </w:rPr>
        <w:t xml:space="preserve">          </w:t>
      </w:r>
      <w:r w:rsidR="0078321A"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sz w:val="22"/>
          <w:szCs w:val="22"/>
        </w:rPr>
        <w:t>i Szczedrzyku</w:t>
      </w:r>
    </w:p>
    <w:p w14:paraId="6B1D53F1" w14:textId="77777777" w:rsidR="000B485B" w:rsidRPr="000B485B" w:rsidRDefault="000B485B" w:rsidP="000B485B">
      <w:pPr>
        <w:numPr>
          <w:ilvl w:val="0"/>
          <w:numId w:val="14"/>
        </w:numPr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 zadań  Miejskiej i Gminnej Biblioteki Publicznej w Ozimku  należy :</w:t>
      </w:r>
    </w:p>
    <w:p w14:paraId="5F2A273B" w14:textId="29B60BD8" w:rsidR="000B485B" w:rsidRPr="000B485B" w:rsidRDefault="000B485B" w:rsidP="000B485B">
      <w:pPr>
        <w:numPr>
          <w:ilvl w:val="0"/>
          <w:numId w:val="33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gromadzenie, opracowywanie i przechowywanie materiałów bibliotecznych  </w:t>
      </w:r>
      <w:r>
        <w:rPr>
          <w:rFonts w:ascii="Arial" w:hAnsi="Arial" w:cs="Arial"/>
          <w:sz w:val="22"/>
          <w:szCs w:val="22"/>
        </w:rPr>
        <w:t xml:space="preserve">służących </w:t>
      </w:r>
      <w:r w:rsidRPr="000B485B">
        <w:rPr>
          <w:rFonts w:ascii="Arial" w:hAnsi="Arial" w:cs="Arial"/>
          <w:sz w:val="22"/>
          <w:szCs w:val="22"/>
        </w:rPr>
        <w:t>zaspokajaniu potrzeb czytelniczych, informacyjnych i edukacyjnych, ze szczególnym uwzględnieniem publikacji dotyczących regionu, w tym zakupu nowości wydawniczych, prenumerata czasopism oraz prawidłowa ewidencja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485B">
        <w:rPr>
          <w:rFonts w:ascii="Arial" w:hAnsi="Arial" w:cs="Arial"/>
          <w:sz w:val="22"/>
          <w:szCs w:val="22"/>
        </w:rPr>
        <w:t xml:space="preserve"> i selekcja księgozbioru;</w:t>
      </w:r>
    </w:p>
    <w:p w14:paraId="6F2FE4D0" w14:textId="0BB88551" w:rsidR="000B485B" w:rsidRPr="000B485B" w:rsidRDefault="000B485B" w:rsidP="000B485B">
      <w:pPr>
        <w:numPr>
          <w:ilvl w:val="0"/>
          <w:numId w:val="31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udostępnianie zbiorów poprzez wypożyczanie ich  na zewnątrz i na miejscu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0B485B">
        <w:rPr>
          <w:rFonts w:ascii="Arial" w:hAnsi="Arial" w:cs="Arial"/>
          <w:sz w:val="22"/>
          <w:szCs w:val="22"/>
        </w:rPr>
        <w:t xml:space="preserve">w czytelniach, w tym prowadzenie ewidencji </w:t>
      </w:r>
      <w:proofErr w:type="spellStart"/>
      <w:r w:rsidRPr="000B485B">
        <w:rPr>
          <w:rFonts w:ascii="Arial" w:hAnsi="Arial" w:cs="Arial"/>
          <w:sz w:val="22"/>
          <w:szCs w:val="22"/>
        </w:rPr>
        <w:t>wypożyczeń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; </w:t>
      </w:r>
    </w:p>
    <w:p w14:paraId="1B69EC5C" w14:textId="4FFC8C97" w:rsidR="000B485B" w:rsidRPr="000B485B" w:rsidRDefault="000B485B" w:rsidP="000B485B">
      <w:pPr>
        <w:numPr>
          <w:ilvl w:val="0"/>
          <w:numId w:val="31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informacyjno-bib</w:t>
      </w:r>
      <w:r w:rsidR="00C53793">
        <w:rPr>
          <w:rFonts w:ascii="Arial" w:hAnsi="Arial" w:cs="Arial"/>
          <w:sz w:val="22"/>
          <w:szCs w:val="22"/>
        </w:rPr>
        <w:t xml:space="preserve">liograficznej, </w:t>
      </w:r>
      <w:r w:rsidRPr="000B485B">
        <w:rPr>
          <w:rFonts w:ascii="Arial" w:hAnsi="Arial" w:cs="Arial"/>
          <w:sz w:val="22"/>
          <w:szCs w:val="22"/>
        </w:rPr>
        <w:t xml:space="preserve">w tym tworzenie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0B485B">
        <w:rPr>
          <w:rFonts w:ascii="Arial" w:hAnsi="Arial" w:cs="Arial"/>
          <w:sz w:val="22"/>
          <w:szCs w:val="22"/>
        </w:rPr>
        <w:t xml:space="preserve">i udostępnianie komputerowych baz danych; </w:t>
      </w:r>
    </w:p>
    <w:p w14:paraId="499D555F" w14:textId="5DAE57FB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popularyzacja czytelnictwa, wiedzy i kultury poprzez o</w:t>
      </w:r>
      <w:r w:rsidR="00C53793">
        <w:rPr>
          <w:rFonts w:ascii="Arial" w:hAnsi="Arial" w:cs="Arial"/>
          <w:sz w:val="22"/>
          <w:szCs w:val="22"/>
        </w:rPr>
        <w:t xml:space="preserve">rganizację spotkań autorskich, </w:t>
      </w:r>
      <w:r w:rsidRPr="000B485B">
        <w:rPr>
          <w:rFonts w:ascii="Arial" w:hAnsi="Arial" w:cs="Arial"/>
          <w:sz w:val="22"/>
          <w:szCs w:val="22"/>
        </w:rPr>
        <w:t>wystaw, lekcji bibliotecznych, konkursów oraz innych form działalności kulturalno-edukacyjnej;</w:t>
      </w:r>
    </w:p>
    <w:p w14:paraId="33E0F015" w14:textId="77777777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współdziałanie z innymi bibliotekami, instytucjami kultury i innymi organizacjami oraz podmiotami w zakresie prowadzenia działalności kulturalnej, a także zaspokajania potrzeb czytelniczych i oświatowych społeczności lokalnej;</w:t>
      </w:r>
    </w:p>
    <w:p w14:paraId="576735E9" w14:textId="77777777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doskonalenie form i metod pracy bibliotecznej;</w:t>
      </w:r>
    </w:p>
    <w:p w14:paraId="2D8C1525" w14:textId="77777777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instrukcyjno-metodycznej.</w:t>
      </w:r>
    </w:p>
    <w:p w14:paraId="7213FCB0" w14:textId="77777777" w:rsidR="000B485B" w:rsidRPr="000B485B" w:rsidRDefault="000B485B" w:rsidP="000B485B">
      <w:p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 </w:t>
      </w:r>
    </w:p>
    <w:p w14:paraId="03D1DA63" w14:textId="77777777" w:rsidR="000B485B" w:rsidRPr="000B485B" w:rsidRDefault="000B485B" w:rsidP="000B485B">
      <w:pPr>
        <w:ind w:left="153"/>
        <w:contextualSpacing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14:paraId="24B3B18D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§4</w:t>
      </w:r>
    </w:p>
    <w:p w14:paraId="1CAF40CC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Zadania wspólne komórek</w:t>
      </w:r>
    </w:p>
    <w:p w14:paraId="0A558C08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EE9D20C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Do  zadań wszystkich komórek, w zakresie należnym do ich właściwości  należy:</w:t>
      </w:r>
    </w:p>
    <w:p w14:paraId="3B2BC03F" w14:textId="77777777" w:rsidR="000B485B" w:rsidRPr="000B485B" w:rsidRDefault="000B485B" w:rsidP="000B485B">
      <w:pPr>
        <w:numPr>
          <w:ilvl w:val="0"/>
          <w:numId w:val="15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>inicjowanie i podejmowanie przedsięwzięć  organizacyjnych  i merytorycznych zapewniających  jak najlepszą oraz terminową realizację przypisanych zadań,</w:t>
      </w:r>
    </w:p>
    <w:p w14:paraId="187AF8F8" w14:textId="77777777" w:rsidR="000B485B" w:rsidRPr="000B485B" w:rsidRDefault="000B485B" w:rsidP="000B485B">
      <w:pPr>
        <w:numPr>
          <w:ilvl w:val="0"/>
          <w:numId w:val="15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  wykonywanie zadań określonych  w planie pracy,</w:t>
      </w:r>
    </w:p>
    <w:p w14:paraId="40AE11E5" w14:textId="77777777" w:rsidR="000B485B" w:rsidRPr="000B485B" w:rsidRDefault="000B485B" w:rsidP="000B485B">
      <w:pPr>
        <w:numPr>
          <w:ilvl w:val="0"/>
          <w:numId w:val="15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inicjowanie różnorodnych form współpracy z organizacjami działającymi na terenie gminy Ozimek,</w:t>
      </w:r>
    </w:p>
    <w:p w14:paraId="70F142D3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usprawnianie organizacji, form i metod pracy,</w:t>
      </w:r>
    </w:p>
    <w:p w14:paraId="729D812D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opracowywanie propozycji do projektów, planów i programów rozwoju,</w:t>
      </w:r>
    </w:p>
    <w:p w14:paraId="1F71842D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współdziałanie z organizacjami społecznymi,</w:t>
      </w:r>
    </w:p>
    <w:p w14:paraId="60E86A51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reagowanie na wszelką krytykę i wykorzystanie jej do doskonalenia warsztatu pracy,</w:t>
      </w:r>
    </w:p>
    <w:p w14:paraId="4F439990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popularyzacja i dokumentacja realizowanych przedsięwzięć artystycznych,</w:t>
      </w:r>
    </w:p>
    <w:p w14:paraId="6F6717FB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przygotowywanie okresowych ocen, analiz, informacji  i sprawozdań,</w:t>
      </w:r>
    </w:p>
    <w:p w14:paraId="610FDCE3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niezwłoczne informowanie Dyrektora o zaistniałych nieprawidłowościach,</w:t>
      </w:r>
    </w:p>
    <w:p w14:paraId="3899CF1A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przestrzeganie regulaminu pracy,</w:t>
      </w:r>
    </w:p>
    <w:p w14:paraId="7FAADBBA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przestrzeganie przepisów prawa dotyczących ochrony danych osobowych,</w:t>
      </w:r>
    </w:p>
    <w:p w14:paraId="58BC731E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zachowanie tajemnicy służbowej.</w:t>
      </w:r>
    </w:p>
    <w:p w14:paraId="50992C2D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F4091DE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              </w:t>
      </w:r>
    </w:p>
    <w:p w14:paraId="0B28AB1F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§5</w:t>
      </w:r>
    </w:p>
    <w:p w14:paraId="323983F4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obiegu dokumentów oraz podpisywania pism</w:t>
      </w:r>
    </w:p>
    <w:p w14:paraId="6387EA40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0328572" w14:textId="77777777" w:rsidR="000B485B" w:rsidRPr="000B485B" w:rsidRDefault="000B485B" w:rsidP="000B485B">
      <w:pPr>
        <w:numPr>
          <w:ilvl w:val="0"/>
          <w:numId w:val="5"/>
        </w:numPr>
        <w:ind w:hanging="37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Umowy oraz inne dokumenty zawierające oświadczenie woli  w imieniu Domu  Kultury podpisuje Dyrektor.</w:t>
      </w:r>
    </w:p>
    <w:p w14:paraId="5D364B57" w14:textId="77777777" w:rsidR="000B485B" w:rsidRPr="000B485B" w:rsidRDefault="000B485B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Umowy oraz inne dokumenty, które mogą spowodować powstanie zobowiązań finansowych kontrasygnuje Główny Księgowy.</w:t>
      </w:r>
    </w:p>
    <w:p w14:paraId="06F53C39" w14:textId="77777777" w:rsidR="000B485B" w:rsidRPr="000B485B" w:rsidRDefault="000B485B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Dyrektor ponadto podpisuje;</w:t>
      </w:r>
    </w:p>
    <w:p w14:paraId="0914149A" w14:textId="77777777" w:rsidR="000B485B" w:rsidRPr="000B485B" w:rsidRDefault="000B485B" w:rsidP="000B485B">
      <w:pPr>
        <w:numPr>
          <w:ilvl w:val="0"/>
          <w:numId w:val="3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dokumenty związane ze stosunkiem pracy  pracowników Domu Kultury,</w:t>
      </w:r>
    </w:p>
    <w:p w14:paraId="62670CC5" w14:textId="77777777" w:rsidR="000B485B" w:rsidRPr="000B485B" w:rsidRDefault="000B485B" w:rsidP="000B485B">
      <w:pPr>
        <w:numPr>
          <w:ilvl w:val="0"/>
          <w:numId w:val="3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zarządzenia, pisma, instrukcje wydawane w ramach  posiadanych kompetencji.</w:t>
      </w:r>
    </w:p>
    <w:p w14:paraId="2661BD95" w14:textId="50EC5CE4" w:rsidR="000B485B" w:rsidRPr="000B485B" w:rsidRDefault="00C53793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Zasady </w:t>
      </w:r>
      <w:r w:rsidR="000B485B" w:rsidRPr="000B485B">
        <w:rPr>
          <w:rFonts w:ascii="Arial" w:hAnsi="Arial" w:cs="Arial"/>
          <w:sz w:val="22"/>
          <w:szCs w:val="22"/>
        </w:rPr>
        <w:t xml:space="preserve">podpisywania dokumentów finansowo-księgowych reguluje </w:t>
      </w:r>
      <w:r>
        <w:rPr>
          <w:rFonts w:ascii="Arial" w:hAnsi="Arial" w:cs="Arial"/>
          <w:i/>
          <w:sz w:val="22"/>
          <w:szCs w:val="22"/>
        </w:rPr>
        <w:t xml:space="preserve">Instrukcja </w:t>
      </w:r>
      <w:r w:rsidR="000B485B" w:rsidRPr="000B485B">
        <w:rPr>
          <w:rFonts w:ascii="Arial" w:hAnsi="Arial" w:cs="Arial"/>
          <w:i/>
          <w:sz w:val="22"/>
          <w:szCs w:val="22"/>
        </w:rPr>
        <w:t>wewnętrzna  obiegu  dokumentów księgowych</w:t>
      </w:r>
      <w:r w:rsidR="000B485B" w:rsidRPr="000B485B">
        <w:rPr>
          <w:rFonts w:ascii="Arial" w:hAnsi="Arial" w:cs="Arial"/>
          <w:sz w:val="22"/>
          <w:szCs w:val="22"/>
        </w:rPr>
        <w:t>.</w:t>
      </w:r>
    </w:p>
    <w:p w14:paraId="0EB2B2B5" w14:textId="77777777" w:rsidR="000B485B" w:rsidRPr="000B485B" w:rsidRDefault="000B485B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Obieg korespondencji określa </w:t>
      </w:r>
      <w:r w:rsidRPr="000B485B">
        <w:rPr>
          <w:rFonts w:ascii="Arial" w:hAnsi="Arial" w:cs="Arial"/>
          <w:i/>
          <w:sz w:val="22"/>
          <w:szCs w:val="22"/>
        </w:rPr>
        <w:t>Instrukcja kancelaryjna</w:t>
      </w:r>
      <w:r w:rsidRPr="000B485B">
        <w:rPr>
          <w:rFonts w:ascii="Arial" w:hAnsi="Arial" w:cs="Arial"/>
          <w:sz w:val="22"/>
          <w:szCs w:val="22"/>
        </w:rPr>
        <w:t>.</w:t>
      </w:r>
    </w:p>
    <w:p w14:paraId="787E785B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</w:t>
      </w:r>
    </w:p>
    <w:p w14:paraId="26DC3A83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9BD8C61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§6</w:t>
      </w:r>
    </w:p>
    <w:p w14:paraId="27BF4872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wydawania przepisów wewnętrznych</w:t>
      </w:r>
    </w:p>
    <w:p w14:paraId="704B03C5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DC8BEA" w14:textId="5E8C24E2" w:rsidR="000B485B" w:rsidRPr="000B485B" w:rsidRDefault="000B485B" w:rsidP="000B485B">
      <w:pPr>
        <w:numPr>
          <w:ilvl w:val="0"/>
          <w:numId w:val="6"/>
        </w:numPr>
        <w:ind w:hanging="473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Przepisy wewnętrzne wydaje Dyrektor w formie zarządzeń, pism, instrukcji w celu  zapewnienia wykonania zadań  określonych  w aktach prawnych, a także dla ukierunko</w:t>
      </w:r>
      <w:r w:rsidR="00C53793">
        <w:rPr>
          <w:rFonts w:ascii="Arial" w:hAnsi="Arial" w:cs="Arial"/>
          <w:sz w:val="22"/>
          <w:szCs w:val="22"/>
        </w:rPr>
        <w:t xml:space="preserve">wania działalności Domu Kultury </w:t>
      </w:r>
      <w:r w:rsidRPr="000B485B">
        <w:rPr>
          <w:rFonts w:ascii="Arial" w:hAnsi="Arial" w:cs="Arial"/>
          <w:sz w:val="22"/>
          <w:szCs w:val="22"/>
        </w:rPr>
        <w:t>wraz z podległymi komórkami organizacyjnymi.</w:t>
      </w:r>
    </w:p>
    <w:p w14:paraId="0FF0407D" w14:textId="77777777" w:rsidR="000B485B" w:rsidRPr="000B485B" w:rsidRDefault="000B485B" w:rsidP="000B485B">
      <w:pPr>
        <w:numPr>
          <w:ilvl w:val="0"/>
          <w:numId w:val="6"/>
        </w:numPr>
        <w:ind w:hanging="473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Zarządzenia, pisma, instrukcje otrzymują adresaci niezwłocznie po ich podpisaniu. </w:t>
      </w:r>
    </w:p>
    <w:p w14:paraId="0EE6C2E5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5CF899B" w14:textId="77777777" w:rsidR="000B485B" w:rsidRPr="000B485B" w:rsidRDefault="000B485B" w:rsidP="000B485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5DEE4E9" w14:textId="77777777" w:rsidR="000B485B" w:rsidRPr="000B485B" w:rsidRDefault="000B485B" w:rsidP="000B485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§7</w:t>
      </w:r>
    </w:p>
    <w:p w14:paraId="1300A42D" w14:textId="77777777" w:rsidR="000B485B" w:rsidRPr="000B485B" w:rsidRDefault="000B485B" w:rsidP="000B485B">
      <w:pPr>
        <w:ind w:left="615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przyjmowania, rozpatrywania i załatwiania skarg i wniosków</w:t>
      </w:r>
    </w:p>
    <w:p w14:paraId="1AA70A8C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54C592E" w14:textId="1E973481" w:rsidR="000B485B" w:rsidRPr="000B485B" w:rsidRDefault="000B485B" w:rsidP="000B485B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Rozpatrywaniem skarg i wniosków zajmuje si</w:t>
      </w:r>
      <w:r w:rsidR="00C53793">
        <w:rPr>
          <w:rFonts w:ascii="Arial" w:hAnsi="Arial" w:cs="Arial"/>
          <w:sz w:val="22"/>
          <w:szCs w:val="22"/>
        </w:rPr>
        <w:t xml:space="preserve">ę Dyrektor w godzinach swojego </w:t>
      </w:r>
      <w:r w:rsidRPr="000B485B">
        <w:rPr>
          <w:rFonts w:ascii="Arial" w:hAnsi="Arial" w:cs="Arial"/>
          <w:sz w:val="22"/>
          <w:szCs w:val="22"/>
        </w:rPr>
        <w:t>urzędowania.</w:t>
      </w:r>
    </w:p>
    <w:p w14:paraId="2D05F5A8" w14:textId="4E28F022" w:rsidR="000B485B" w:rsidRPr="000B485B" w:rsidRDefault="000B485B" w:rsidP="000B485B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Zasady i tryb przyjmowania, rozpa</w:t>
      </w:r>
      <w:r w:rsidR="00C53793">
        <w:rPr>
          <w:rFonts w:ascii="Arial" w:hAnsi="Arial" w:cs="Arial"/>
          <w:sz w:val="22"/>
          <w:szCs w:val="22"/>
        </w:rPr>
        <w:t xml:space="preserve">trywania i załatwiania skarg i </w:t>
      </w:r>
      <w:r w:rsidRPr="000B485B">
        <w:rPr>
          <w:rFonts w:ascii="Arial" w:hAnsi="Arial" w:cs="Arial"/>
          <w:sz w:val="22"/>
          <w:szCs w:val="22"/>
        </w:rPr>
        <w:t>wniosków reguluje zarządzenie Dyrektora.</w:t>
      </w:r>
    </w:p>
    <w:p w14:paraId="58ADED7F" w14:textId="77777777" w:rsidR="000B485B" w:rsidRPr="000B485B" w:rsidRDefault="000B485B" w:rsidP="000B485B">
      <w:pPr>
        <w:ind w:left="502"/>
        <w:contextualSpacing/>
        <w:jc w:val="both"/>
        <w:rPr>
          <w:rFonts w:ascii="Arial" w:hAnsi="Arial" w:cs="Arial"/>
          <w:sz w:val="22"/>
          <w:szCs w:val="22"/>
        </w:rPr>
      </w:pPr>
    </w:p>
    <w:p w14:paraId="237CF535" w14:textId="77777777" w:rsidR="000B485B" w:rsidRPr="000B485B" w:rsidRDefault="000B485B" w:rsidP="000B485B">
      <w:pPr>
        <w:ind w:left="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§8</w:t>
      </w:r>
    </w:p>
    <w:p w14:paraId="0BD7C474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kontroli  wewnętrznej</w:t>
      </w:r>
    </w:p>
    <w:p w14:paraId="6F985394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1CB52DF" w14:textId="77777777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Kontrolę wewnętrzną sprawuje Dyrektor Domu Kultury.</w:t>
      </w:r>
    </w:p>
    <w:p w14:paraId="30370377" w14:textId="77777777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Kontrole wewnętrzne przeprowadzone są w celu  sprawdzenia:</w:t>
      </w:r>
    </w:p>
    <w:p w14:paraId="498CA686" w14:textId="77777777" w:rsidR="000B485B" w:rsidRPr="000B485B" w:rsidRDefault="000B485B" w:rsidP="007504FE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prawidłowości  wykonywania zadań przez poszczególne komórki organizacyjne,</w:t>
      </w:r>
    </w:p>
    <w:p w14:paraId="4B393709" w14:textId="4D0CC299" w:rsidR="000B485B" w:rsidRPr="000B485B" w:rsidRDefault="000B485B" w:rsidP="007504FE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>zgodności  załat</w:t>
      </w:r>
      <w:r w:rsidR="00C53793">
        <w:rPr>
          <w:rFonts w:ascii="Arial" w:hAnsi="Arial" w:cs="Arial"/>
          <w:sz w:val="22"/>
          <w:szCs w:val="22"/>
        </w:rPr>
        <w:t xml:space="preserve">wianych spraw z obowiązującymi przepisami, </w:t>
      </w:r>
      <w:r w:rsidRPr="000B485B">
        <w:rPr>
          <w:rFonts w:ascii="Arial" w:hAnsi="Arial" w:cs="Arial"/>
          <w:i/>
          <w:sz w:val="22"/>
          <w:szCs w:val="22"/>
        </w:rPr>
        <w:t>Statutem Domu</w:t>
      </w:r>
      <w:r w:rsidR="0078321A">
        <w:rPr>
          <w:rFonts w:ascii="Arial" w:hAnsi="Arial" w:cs="Arial"/>
          <w:i/>
          <w:sz w:val="22"/>
          <w:szCs w:val="22"/>
        </w:rPr>
        <w:t xml:space="preserve"> </w:t>
      </w:r>
      <w:r w:rsidRPr="000B485B">
        <w:rPr>
          <w:rFonts w:ascii="Arial" w:hAnsi="Arial" w:cs="Arial"/>
          <w:i/>
          <w:sz w:val="22"/>
          <w:szCs w:val="22"/>
        </w:rPr>
        <w:t>Kultury</w:t>
      </w:r>
      <w:r w:rsidR="007504FE">
        <w:rPr>
          <w:rFonts w:ascii="Arial" w:hAnsi="Arial" w:cs="Arial"/>
          <w:i/>
          <w:sz w:val="22"/>
          <w:szCs w:val="22"/>
        </w:rPr>
        <w:t xml:space="preserve"> </w:t>
      </w:r>
      <w:r w:rsidRPr="000B485B">
        <w:rPr>
          <w:rFonts w:ascii="Arial" w:hAnsi="Arial" w:cs="Arial"/>
          <w:sz w:val="22"/>
          <w:szCs w:val="22"/>
        </w:rPr>
        <w:t>i regulaminami wewnętrznymi,</w:t>
      </w:r>
    </w:p>
    <w:p w14:paraId="6D014496" w14:textId="5DCFDD1B" w:rsidR="000B485B" w:rsidRPr="000B485B" w:rsidRDefault="000B485B" w:rsidP="007504FE">
      <w:pPr>
        <w:numPr>
          <w:ilvl w:val="0"/>
          <w:numId w:val="18"/>
        </w:numPr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przestrzega</w:t>
      </w:r>
      <w:r w:rsidR="00C53793">
        <w:rPr>
          <w:rFonts w:ascii="Arial" w:hAnsi="Arial" w:cs="Arial"/>
          <w:sz w:val="22"/>
          <w:szCs w:val="22"/>
        </w:rPr>
        <w:t xml:space="preserve">nia zasad zachowania tajemnicy służbowej i ochrony danych </w:t>
      </w:r>
      <w:r w:rsidRPr="000B485B">
        <w:rPr>
          <w:rFonts w:ascii="Arial" w:hAnsi="Arial" w:cs="Arial"/>
          <w:sz w:val="22"/>
          <w:szCs w:val="22"/>
        </w:rPr>
        <w:t>osobowych,</w:t>
      </w:r>
    </w:p>
    <w:p w14:paraId="64B1130B" w14:textId="0DD3ABB7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</w:t>
      </w:r>
      <w:r w:rsidR="00C53793">
        <w:rPr>
          <w:rFonts w:ascii="Arial" w:hAnsi="Arial" w:cs="Arial"/>
          <w:sz w:val="22"/>
          <w:szCs w:val="22"/>
        </w:rPr>
        <w:t xml:space="preserve">okonując kontroli </w:t>
      </w:r>
      <w:r w:rsidRPr="000B485B">
        <w:rPr>
          <w:rFonts w:ascii="Arial" w:hAnsi="Arial" w:cs="Arial"/>
          <w:sz w:val="22"/>
          <w:szCs w:val="22"/>
        </w:rPr>
        <w:t>wewnętrznej stosuje się zasady łączenia działań kontrolnych</w:t>
      </w:r>
      <w:r w:rsidR="007504FE">
        <w:rPr>
          <w:rFonts w:ascii="Arial" w:hAnsi="Arial" w:cs="Arial"/>
          <w:sz w:val="22"/>
          <w:szCs w:val="22"/>
        </w:rPr>
        <w:t xml:space="preserve">                </w:t>
      </w:r>
      <w:r w:rsidRPr="000B485B">
        <w:rPr>
          <w:rFonts w:ascii="Arial" w:hAnsi="Arial" w:cs="Arial"/>
          <w:sz w:val="22"/>
          <w:szCs w:val="22"/>
        </w:rPr>
        <w:t xml:space="preserve"> z bieżącym instruktażem dla pracowników kontrolowanej komórki bądź  stanowiska.</w:t>
      </w:r>
    </w:p>
    <w:p w14:paraId="78348434" w14:textId="1D327FCE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Dyrektor, w zależności od potrzeb, może powołać komisję i zlecić jej przeprowadzenie okresowych i d</w:t>
      </w:r>
      <w:r w:rsidR="0078321A">
        <w:rPr>
          <w:rFonts w:ascii="Arial" w:hAnsi="Arial" w:cs="Arial"/>
          <w:sz w:val="22"/>
          <w:szCs w:val="22"/>
        </w:rPr>
        <w:t xml:space="preserve">oraźnych kontroli w komórkach  </w:t>
      </w:r>
      <w:r w:rsidRPr="000B485B">
        <w:rPr>
          <w:rFonts w:ascii="Arial" w:hAnsi="Arial" w:cs="Arial"/>
          <w:sz w:val="22"/>
          <w:szCs w:val="22"/>
        </w:rPr>
        <w:t>organizacyjnych Domu Kultury.</w:t>
      </w:r>
    </w:p>
    <w:p w14:paraId="76CCFD01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B7BE4C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§9</w:t>
      </w:r>
    </w:p>
    <w:p w14:paraId="020C6086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Udzielanie informacji</w:t>
      </w:r>
    </w:p>
    <w:p w14:paraId="2FDFB259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sz w:val="22"/>
          <w:szCs w:val="22"/>
        </w:rPr>
      </w:pPr>
    </w:p>
    <w:p w14:paraId="33C9C69E" w14:textId="77777777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Prawo udzielania informacji na zewnątrz przysługuje Dyrektorowi.</w:t>
      </w:r>
    </w:p>
    <w:p w14:paraId="5ED57469" w14:textId="137F2CB1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Dyrektor mo</w:t>
      </w:r>
      <w:r w:rsidR="00C53793">
        <w:rPr>
          <w:rFonts w:ascii="Arial" w:hAnsi="Arial" w:cs="Arial"/>
          <w:sz w:val="22"/>
          <w:szCs w:val="22"/>
        </w:rPr>
        <w:t xml:space="preserve">że upoważnić innego pracownika </w:t>
      </w:r>
      <w:r w:rsidRPr="000B485B">
        <w:rPr>
          <w:rFonts w:ascii="Arial" w:hAnsi="Arial" w:cs="Arial"/>
          <w:sz w:val="22"/>
          <w:szCs w:val="22"/>
        </w:rPr>
        <w:t xml:space="preserve">do przekazywania informacji  </w:t>
      </w:r>
      <w:r w:rsidR="007504FE">
        <w:rPr>
          <w:rFonts w:ascii="Arial" w:hAnsi="Arial" w:cs="Arial"/>
          <w:sz w:val="22"/>
          <w:szCs w:val="22"/>
        </w:rPr>
        <w:t xml:space="preserve">                 </w:t>
      </w:r>
      <w:r w:rsidRPr="000B485B">
        <w:rPr>
          <w:rFonts w:ascii="Arial" w:hAnsi="Arial" w:cs="Arial"/>
          <w:sz w:val="22"/>
          <w:szCs w:val="22"/>
        </w:rPr>
        <w:t xml:space="preserve"> w określonym zakresie.</w:t>
      </w:r>
    </w:p>
    <w:p w14:paraId="3DDFD841" w14:textId="77777777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Pracownik jest zobowiązany  do zachowania  tajemnicy  służbowej zarówno w trakcie trwania  stosunku  pracy jak i po jego  ustaniu.</w:t>
      </w:r>
    </w:p>
    <w:p w14:paraId="4F7815F8" w14:textId="77777777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Informowanie interesantów przez pracownika może dotyczyć wyłącznie  spraw  z jego zakresu działania, nie objętych obowiązkiem zachowania tajemnicy  służbowej.</w:t>
      </w:r>
    </w:p>
    <w:p w14:paraId="4CEFBB90" w14:textId="4CDCC354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Tajemnicę służbową stanowią w szczególności zbiory danych </w:t>
      </w:r>
      <w:r w:rsidR="00C53793">
        <w:rPr>
          <w:rFonts w:ascii="Arial" w:hAnsi="Arial" w:cs="Arial"/>
          <w:sz w:val="22"/>
          <w:szCs w:val="22"/>
        </w:rPr>
        <w:t xml:space="preserve">osobowych </w:t>
      </w:r>
      <w:r w:rsidR="0078321A">
        <w:rPr>
          <w:rFonts w:ascii="Arial" w:hAnsi="Arial" w:cs="Arial"/>
          <w:sz w:val="22"/>
          <w:szCs w:val="22"/>
        </w:rPr>
        <w:t xml:space="preserve">przetwarzanych </w:t>
      </w:r>
      <w:r w:rsidRPr="000B485B">
        <w:rPr>
          <w:rFonts w:ascii="Arial" w:hAnsi="Arial" w:cs="Arial"/>
          <w:sz w:val="22"/>
          <w:szCs w:val="22"/>
        </w:rPr>
        <w:t xml:space="preserve"> w Domu Kultury w Ozimku</w:t>
      </w:r>
    </w:p>
    <w:p w14:paraId="23FB4F71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236A81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§10</w:t>
      </w:r>
    </w:p>
    <w:p w14:paraId="18B9C982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Postanowienia końcowe</w:t>
      </w:r>
    </w:p>
    <w:p w14:paraId="2A743068" w14:textId="77777777" w:rsidR="000B485B" w:rsidRPr="000B485B" w:rsidRDefault="000B485B" w:rsidP="000B485B">
      <w:pPr>
        <w:jc w:val="both"/>
        <w:rPr>
          <w:rFonts w:ascii="Arial" w:hAnsi="Arial" w:cs="Arial"/>
          <w:b/>
          <w:sz w:val="22"/>
          <w:szCs w:val="22"/>
        </w:rPr>
      </w:pPr>
    </w:p>
    <w:p w14:paraId="4671D7C1" w14:textId="77777777" w:rsidR="000B485B" w:rsidRPr="000B485B" w:rsidRDefault="000B485B" w:rsidP="000B48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Organizację  i porządek wewnętrzny  w procesie pracy w  Domu Kultury w Ozimku określa </w:t>
      </w:r>
      <w:r w:rsidRPr="000B485B">
        <w:rPr>
          <w:rFonts w:ascii="Arial" w:hAnsi="Arial" w:cs="Arial"/>
          <w:i/>
          <w:sz w:val="22"/>
          <w:szCs w:val="22"/>
        </w:rPr>
        <w:t>Regulamin Pracy</w:t>
      </w:r>
      <w:r w:rsidRPr="000B485B">
        <w:rPr>
          <w:rFonts w:ascii="Arial" w:hAnsi="Arial" w:cs="Arial"/>
          <w:sz w:val="22"/>
          <w:szCs w:val="22"/>
        </w:rPr>
        <w:t>.</w:t>
      </w:r>
    </w:p>
    <w:p w14:paraId="186ED604" w14:textId="5DF8DF51" w:rsidR="000B485B" w:rsidRPr="000B485B" w:rsidRDefault="000B485B" w:rsidP="000B48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Zasady i warunki wynagradzania za pr</w:t>
      </w:r>
      <w:r w:rsidR="0078321A">
        <w:rPr>
          <w:rFonts w:ascii="Arial" w:hAnsi="Arial" w:cs="Arial"/>
          <w:sz w:val="22"/>
          <w:szCs w:val="22"/>
        </w:rPr>
        <w:t xml:space="preserve">acę oraz pozostałe świadczenia </w:t>
      </w:r>
      <w:r w:rsidRPr="000B485B">
        <w:rPr>
          <w:rFonts w:ascii="Arial" w:hAnsi="Arial" w:cs="Arial"/>
          <w:sz w:val="22"/>
          <w:szCs w:val="22"/>
        </w:rPr>
        <w:t>związane</w:t>
      </w:r>
      <w:r w:rsidR="007504FE">
        <w:rPr>
          <w:rFonts w:ascii="Arial" w:hAnsi="Arial" w:cs="Arial"/>
          <w:sz w:val="22"/>
          <w:szCs w:val="22"/>
        </w:rPr>
        <w:t xml:space="preserve">               </w:t>
      </w:r>
      <w:r w:rsidRPr="000B485B">
        <w:rPr>
          <w:rFonts w:ascii="Arial" w:hAnsi="Arial" w:cs="Arial"/>
          <w:sz w:val="22"/>
          <w:szCs w:val="22"/>
        </w:rPr>
        <w:t xml:space="preserve">z pracą i warunki ich przyznawania określa  </w:t>
      </w:r>
      <w:r w:rsidRPr="000B485B">
        <w:rPr>
          <w:rFonts w:ascii="Arial" w:hAnsi="Arial" w:cs="Arial"/>
          <w:i/>
          <w:sz w:val="22"/>
          <w:szCs w:val="22"/>
        </w:rPr>
        <w:t xml:space="preserve">Regulamin  Wynagradzania  </w:t>
      </w:r>
      <w:r w:rsidRPr="000B485B">
        <w:rPr>
          <w:rFonts w:ascii="Arial" w:hAnsi="Arial" w:cs="Arial"/>
          <w:sz w:val="22"/>
          <w:szCs w:val="22"/>
        </w:rPr>
        <w:t xml:space="preserve">Domu Kultury  w Ozimku </w:t>
      </w:r>
    </w:p>
    <w:p w14:paraId="6F151531" w14:textId="77777777" w:rsidR="000B485B" w:rsidRPr="000B485B" w:rsidRDefault="000B485B" w:rsidP="000B48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Szczegółową strukturę organizacyjną określa schemat organizacyjny stanowiący</w:t>
      </w:r>
    </w:p>
    <w:p w14:paraId="16DAEC6B" w14:textId="77777777" w:rsidR="000B485B" w:rsidRPr="000B485B" w:rsidRDefault="000B485B" w:rsidP="000B485B">
      <w:pPr>
        <w:ind w:firstLine="239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załącznik do  niniejszego  Regulaminu.</w:t>
      </w:r>
    </w:p>
    <w:p w14:paraId="67AC82D6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Pracownicy, którzy z tytułu wykonywania swych  czynności mają powierzony   majątek stanowiący  własność Domu Kultury, są za niego  materialnie odpowiedzialni.</w:t>
      </w:r>
    </w:p>
    <w:p w14:paraId="60242DE6" w14:textId="6E4F24A1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Wszyscy  pracownicy Domu Kultury mają obowiązek zapoznania się z treścią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="00C53793">
        <w:rPr>
          <w:rFonts w:ascii="Arial" w:hAnsi="Arial" w:cs="Arial"/>
          <w:sz w:val="22"/>
          <w:szCs w:val="22"/>
        </w:rPr>
        <w:t xml:space="preserve">, co zaświadczają </w:t>
      </w:r>
      <w:r w:rsidRPr="000B485B">
        <w:rPr>
          <w:rFonts w:ascii="Arial" w:hAnsi="Arial" w:cs="Arial"/>
          <w:sz w:val="22"/>
          <w:szCs w:val="22"/>
        </w:rPr>
        <w:t>podpisem na specjalnym oświadczeniu przechowywanym  w aktach  osobowych.</w:t>
      </w:r>
    </w:p>
    <w:p w14:paraId="6701A872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 sprawach nie objętych postanowieniami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decyduje Dyrektor    Domu  Kultury.</w:t>
      </w:r>
    </w:p>
    <w:p w14:paraId="45A7F9BA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Zmiany  w Regulaminie organizacyjnym mogą być dokonywane  w trybie określonym dla jego nadania.</w:t>
      </w:r>
    </w:p>
    <w:p w14:paraId="58242604" w14:textId="77777777" w:rsidR="000B485B" w:rsidRPr="000B485B" w:rsidRDefault="000B485B" w:rsidP="000B485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8. Niniejszy Regulamin Organizacyjny  Domu Kultury w Ozimku nadany przez  Dyrektora  wchodzi w życie z dniem  podpisania.</w:t>
      </w:r>
    </w:p>
    <w:p w14:paraId="7DD3524C" w14:textId="77777777" w:rsidR="000B485B" w:rsidRPr="000B485B" w:rsidRDefault="000B485B" w:rsidP="000B485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9. Traci moc Regulamin Organizacyjny  Domu Kultury w Ozimku nadany Zarządzeniem Dyrektora nr 20/2018  z dnia 06.11.2018 r.</w:t>
      </w:r>
    </w:p>
    <w:p w14:paraId="2F092E90" w14:textId="77777777" w:rsidR="000B485B" w:rsidRPr="000B485B" w:rsidRDefault="000B485B" w:rsidP="000B485B">
      <w:pPr>
        <w:jc w:val="both"/>
        <w:rPr>
          <w:rFonts w:ascii="Arial" w:hAnsi="Arial" w:cs="Arial"/>
          <w:sz w:val="22"/>
          <w:szCs w:val="22"/>
        </w:rPr>
      </w:pPr>
    </w:p>
    <w:p w14:paraId="0E4C1505" w14:textId="77777777" w:rsidR="000B485B" w:rsidRPr="000B485B" w:rsidRDefault="000B485B" w:rsidP="000B485B">
      <w:pPr>
        <w:ind w:left="30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</w:t>
      </w:r>
    </w:p>
    <w:p w14:paraId="17CF17F7" w14:textId="77777777" w:rsidR="000B485B" w:rsidRPr="000B485B" w:rsidRDefault="000B485B" w:rsidP="000B485B">
      <w:pPr>
        <w:ind w:left="66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</w:t>
      </w:r>
    </w:p>
    <w:p w14:paraId="7ED72C94" w14:textId="77777777" w:rsidR="000B485B" w:rsidRPr="000B485B" w:rsidRDefault="000B485B" w:rsidP="000B485B">
      <w:pPr>
        <w:ind w:left="30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 </w:t>
      </w:r>
    </w:p>
    <w:p w14:paraId="3D6331EB" w14:textId="77777777" w:rsidR="000B485B" w:rsidRDefault="000B485B" w:rsidP="000B485B"/>
    <w:p w14:paraId="41DEF44F" w14:textId="77777777" w:rsidR="00655A85" w:rsidRDefault="00655A85" w:rsidP="000B485B"/>
    <w:p w14:paraId="214F5F8E" w14:textId="77777777" w:rsidR="00655A85" w:rsidRDefault="00655A85" w:rsidP="000B485B"/>
    <w:p w14:paraId="7D1190CA" w14:textId="77777777" w:rsidR="00655A85" w:rsidRDefault="00655A85" w:rsidP="000B485B"/>
    <w:p w14:paraId="25EC9D28" w14:textId="77777777" w:rsidR="00655A85" w:rsidRDefault="00655A85" w:rsidP="000B485B"/>
    <w:p w14:paraId="0155C01B" w14:textId="77777777" w:rsidR="00655A85" w:rsidRDefault="00655A85" w:rsidP="000B485B"/>
    <w:p w14:paraId="51B7849A" w14:textId="77777777" w:rsidR="00655A85" w:rsidRDefault="00655A85" w:rsidP="000B485B"/>
    <w:p w14:paraId="0866FC04" w14:textId="77777777" w:rsidR="00655A85" w:rsidRDefault="00655A85" w:rsidP="000B485B">
      <w:bookmarkStart w:id="0" w:name="_GoBack"/>
      <w:bookmarkEnd w:id="0"/>
    </w:p>
    <w:sectPr w:rsidR="00655A85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1D2"/>
    <w:multiLevelType w:val="hybridMultilevel"/>
    <w:tmpl w:val="95B2511E"/>
    <w:lvl w:ilvl="0" w:tplc="EE68BEF6">
      <w:start w:val="1"/>
      <w:numFmt w:val="decimal"/>
      <w:lvlText w:val="%1."/>
      <w:lvlJc w:val="left"/>
      <w:pPr>
        <w:ind w:left="5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1">
    <w:nsid w:val="0E267D57"/>
    <w:multiLevelType w:val="hybridMultilevel"/>
    <w:tmpl w:val="C882B318"/>
    <w:lvl w:ilvl="0" w:tplc="20A24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B0B0D"/>
    <w:multiLevelType w:val="multilevel"/>
    <w:tmpl w:val="5BFE91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3B82842"/>
    <w:multiLevelType w:val="hybridMultilevel"/>
    <w:tmpl w:val="55866508"/>
    <w:lvl w:ilvl="0" w:tplc="20A24E8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164637BE"/>
    <w:multiLevelType w:val="hybridMultilevel"/>
    <w:tmpl w:val="1B3AC84E"/>
    <w:lvl w:ilvl="0" w:tplc="AB44D55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1DE80FD1"/>
    <w:multiLevelType w:val="hybridMultilevel"/>
    <w:tmpl w:val="DB6415F2"/>
    <w:lvl w:ilvl="0" w:tplc="20A24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B865B1"/>
    <w:multiLevelType w:val="hybridMultilevel"/>
    <w:tmpl w:val="71DED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B37F2"/>
    <w:multiLevelType w:val="hybridMultilevel"/>
    <w:tmpl w:val="5DBC8EE4"/>
    <w:lvl w:ilvl="0" w:tplc="20A24E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64C6B12"/>
    <w:multiLevelType w:val="hybridMultilevel"/>
    <w:tmpl w:val="DF38E670"/>
    <w:lvl w:ilvl="0" w:tplc="20A24E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6BA5E28"/>
    <w:multiLevelType w:val="hybridMultilevel"/>
    <w:tmpl w:val="E4C617C6"/>
    <w:lvl w:ilvl="0" w:tplc="20A24E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80C0662"/>
    <w:multiLevelType w:val="hybridMultilevel"/>
    <w:tmpl w:val="16A0505A"/>
    <w:lvl w:ilvl="0" w:tplc="20A24E8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2CE3319E"/>
    <w:multiLevelType w:val="hybridMultilevel"/>
    <w:tmpl w:val="605067EA"/>
    <w:lvl w:ilvl="0" w:tplc="20A24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D2052"/>
    <w:multiLevelType w:val="hybridMultilevel"/>
    <w:tmpl w:val="21C00962"/>
    <w:lvl w:ilvl="0" w:tplc="7548D5F4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2E3B40F3"/>
    <w:multiLevelType w:val="hybridMultilevel"/>
    <w:tmpl w:val="D1147D40"/>
    <w:lvl w:ilvl="0" w:tplc="20A24E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1152A02"/>
    <w:multiLevelType w:val="hybridMultilevel"/>
    <w:tmpl w:val="9584624C"/>
    <w:lvl w:ilvl="0" w:tplc="F684BF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1350681"/>
    <w:multiLevelType w:val="hybridMultilevel"/>
    <w:tmpl w:val="D56639DE"/>
    <w:lvl w:ilvl="0" w:tplc="7E8A0912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352D49E3"/>
    <w:multiLevelType w:val="hybridMultilevel"/>
    <w:tmpl w:val="47DC20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A034F18"/>
    <w:multiLevelType w:val="multilevel"/>
    <w:tmpl w:val="97B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627A67"/>
    <w:multiLevelType w:val="hybridMultilevel"/>
    <w:tmpl w:val="8948FD30"/>
    <w:lvl w:ilvl="0" w:tplc="20A24E8A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3A84172E"/>
    <w:multiLevelType w:val="hybridMultilevel"/>
    <w:tmpl w:val="D58CDF06"/>
    <w:lvl w:ilvl="0" w:tplc="20A24E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8814337"/>
    <w:multiLevelType w:val="hybridMultilevel"/>
    <w:tmpl w:val="31E6CB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F0D95"/>
    <w:multiLevelType w:val="hybridMultilevel"/>
    <w:tmpl w:val="E532403E"/>
    <w:lvl w:ilvl="0" w:tplc="20A24E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EF251E7"/>
    <w:multiLevelType w:val="hybridMultilevel"/>
    <w:tmpl w:val="9320B29C"/>
    <w:lvl w:ilvl="0" w:tplc="20A24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8E24D9"/>
    <w:multiLevelType w:val="hybridMultilevel"/>
    <w:tmpl w:val="F8B24EF4"/>
    <w:lvl w:ilvl="0" w:tplc="611E54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4">
    <w:nsid w:val="52666133"/>
    <w:multiLevelType w:val="hybridMultilevel"/>
    <w:tmpl w:val="7512A784"/>
    <w:lvl w:ilvl="0" w:tplc="20A24E8A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53D4808"/>
    <w:multiLevelType w:val="hybridMultilevel"/>
    <w:tmpl w:val="9F4E0FC8"/>
    <w:lvl w:ilvl="0" w:tplc="20A24E8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>
    <w:nsid w:val="58534092"/>
    <w:multiLevelType w:val="hybridMultilevel"/>
    <w:tmpl w:val="0DD856B4"/>
    <w:lvl w:ilvl="0" w:tplc="20A24E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AD97469"/>
    <w:multiLevelType w:val="hybridMultilevel"/>
    <w:tmpl w:val="F14EE47A"/>
    <w:lvl w:ilvl="0" w:tplc="20A24E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CD10DEC"/>
    <w:multiLevelType w:val="hybridMultilevel"/>
    <w:tmpl w:val="E578D73A"/>
    <w:lvl w:ilvl="0" w:tplc="8ED886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CD6D37"/>
    <w:multiLevelType w:val="hybridMultilevel"/>
    <w:tmpl w:val="46C2F3B2"/>
    <w:lvl w:ilvl="0" w:tplc="9A60D82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0">
    <w:nsid w:val="68850395"/>
    <w:multiLevelType w:val="hybridMultilevel"/>
    <w:tmpl w:val="0EA08AA8"/>
    <w:lvl w:ilvl="0" w:tplc="20A24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A42992"/>
    <w:multiLevelType w:val="hybridMultilevel"/>
    <w:tmpl w:val="1610D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D0A0C"/>
    <w:multiLevelType w:val="hybridMultilevel"/>
    <w:tmpl w:val="2700B06E"/>
    <w:lvl w:ilvl="0" w:tplc="20A24E8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7635263"/>
    <w:multiLevelType w:val="hybridMultilevel"/>
    <w:tmpl w:val="3E628C18"/>
    <w:lvl w:ilvl="0" w:tplc="20A24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2"/>
  </w:num>
  <w:num w:numId="4">
    <w:abstractNumId w:val="0"/>
  </w:num>
  <w:num w:numId="5">
    <w:abstractNumId w:val="4"/>
  </w:num>
  <w:num w:numId="6">
    <w:abstractNumId w:val="15"/>
  </w:num>
  <w:num w:numId="7">
    <w:abstractNumId w:val="28"/>
  </w:num>
  <w:num w:numId="8">
    <w:abstractNumId w:val="14"/>
  </w:num>
  <w:num w:numId="9">
    <w:abstractNumId w:val="29"/>
  </w:num>
  <w:num w:numId="10">
    <w:abstractNumId w:val="2"/>
  </w:num>
  <w:num w:numId="11">
    <w:abstractNumId w:val="6"/>
  </w:num>
  <w:num w:numId="12">
    <w:abstractNumId w:val="17"/>
  </w:num>
  <w:num w:numId="13">
    <w:abstractNumId w:val="7"/>
  </w:num>
  <w:num w:numId="14">
    <w:abstractNumId w:val="16"/>
  </w:num>
  <w:num w:numId="15">
    <w:abstractNumId w:val="25"/>
  </w:num>
  <w:num w:numId="16">
    <w:abstractNumId w:val="18"/>
  </w:num>
  <w:num w:numId="17">
    <w:abstractNumId w:val="32"/>
  </w:num>
  <w:num w:numId="18">
    <w:abstractNumId w:val="10"/>
  </w:num>
  <w:num w:numId="19">
    <w:abstractNumId w:val="13"/>
  </w:num>
  <w:num w:numId="20">
    <w:abstractNumId w:val="24"/>
  </w:num>
  <w:num w:numId="21">
    <w:abstractNumId w:val="9"/>
  </w:num>
  <w:num w:numId="22">
    <w:abstractNumId w:val="19"/>
  </w:num>
  <w:num w:numId="23">
    <w:abstractNumId w:val="5"/>
  </w:num>
  <w:num w:numId="24">
    <w:abstractNumId w:val="21"/>
  </w:num>
  <w:num w:numId="25">
    <w:abstractNumId w:val="33"/>
  </w:num>
  <w:num w:numId="26">
    <w:abstractNumId w:val="30"/>
  </w:num>
  <w:num w:numId="27">
    <w:abstractNumId w:val="27"/>
  </w:num>
  <w:num w:numId="28">
    <w:abstractNumId w:val="26"/>
  </w:num>
  <w:num w:numId="29">
    <w:abstractNumId w:val="22"/>
  </w:num>
  <w:num w:numId="30">
    <w:abstractNumId w:val="20"/>
  </w:num>
  <w:num w:numId="31">
    <w:abstractNumId w:val="8"/>
  </w:num>
  <w:num w:numId="32">
    <w:abstractNumId w:val="1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30A7"/>
    <w:rsid w:val="0006520E"/>
    <w:rsid w:val="0007229B"/>
    <w:rsid w:val="00074BB1"/>
    <w:rsid w:val="00076191"/>
    <w:rsid w:val="00083068"/>
    <w:rsid w:val="00085540"/>
    <w:rsid w:val="00090706"/>
    <w:rsid w:val="000A5C47"/>
    <w:rsid w:val="000B485B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A2098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55A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04FE"/>
    <w:rsid w:val="00751CFA"/>
    <w:rsid w:val="00751DAD"/>
    <w:rsid w:val="00764B06"/>
    <w:rsid w:val="0078321A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66C93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793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0A37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0333"/>
    <w:rsid w:val="00F8306D"/>
    <w:rsid w:val="00FB0ED9"/>
    <w:rsid w:val="00FB69E6"/>
    <w:rsid w:val="00FC134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0A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8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0A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8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2880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9</cp:revision>
  <cp:lastPrinted>2023-02-13T13:44:00Z</cp:lastPrinted>
  <dcterms:created xsi:type="dcterms:W3CDTF">2023-02-13T10:36:00Z</dcterms:created>
  <dcterms:modified xsi:type="dcterms:W3CDTF">2023-02-13T13:56:00Z</dcterms:modified>
</cp:coreProperties>
</file>